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keepNext w:val="0"/>
        <w:keepLines w:val="0"/>
        <w:pageBreakBefore w:val="0"/>
        <w:kinsoku/>
        <w:wordWrap/>
        <w:overflowPunct/>
        <w:topLinePunct w:val="0"/>
        <w:bidi w:val="0"/>
        <w:spacing w:line="560" w:lineRule="exact"/>
        <w:jc w:val="center"/>
        <w:textAlignment w:val="auto"/>
        <w:rPr>
          <w:rFonts w:ascii="Times New Roman" w:eastAsia="方正小标宋简体" w:hAnsi="Times New Roman" w:cs="Times New Roman" w:hint="default"/>
          <w:b w:val="0"/>
          <w:bCs/>
          <w:sz w:val="44"/>
          <w:szCs w:val="44"/>
        </w:rPr>
      </w:pPr>
      <w:r>
        <w:rPr>
          <w:rFonts w:ascii="Times New Roman" w:eastAsia="方正小标宋简体" w:hAnsi="Times New Roman" w:cs="Times New Roman" w:hint="default"/>
          <w:b w:val="0"/>
          <w:bCs/>
          <w:sz w:val="44"/>
          <w:szCs w:val="44"/>
          <w:lang w:eastAsia="zh-CN"/>
        </w:rPr>
        <w:t>河池</w:t>
      </w:r>
      <w:r>
        <w:rPr>
          <w:rFonts w:ascii="Times New Roman" w:eastAsia="方正小标宋简体" w:hAnsi="Times New Roman" w:cs="Times New Roman" w:hint="default"/>
          <w:b w:val="0"/>
          <w:bCs/>
          <w:sz w:val="44"/>
          <w:szCs w:val="44"/>
        </w:rPr>
        <w:t>地方标准《环江</w:t>
      </w:r>
      <w:r>
        <w:rPr>
          <w:rFonts w:ascii="Times New Roman" w:eastAsia="方正小标宋简体" w:hAnsi="Times New Roman" w:cs="Times New Roman" w:hint="default"/>
          <w:b w:val="0"/>
          <w:bCs/>
          <w:sz w:val="44"/>
          <w:szCs w:val="44"/>
          <w:lang w:eastAsia="zh-CN"/>
        </w:rPr>
        <w:t>香粳</w:t>
      </w:r>
      <w:r>
        <w:rPr>
          <w:rFonts w:ascii="Times New Roman" w:eastAsia="方正小标宋简体" w:hAnsi="Times New Roman" w:cs="Times New Roman" w:hint="default"/>
          <w:b w:val="0"/>
          <w:bCs/>
          <w:sz w:val="44"/>
          <w:szCs w:val="44"/>
        </w:rPr>
        <w:t>生产技术规程》</w:t>
      </w:r>
      <w:r>
        <w:rPr>
          <w:rFonts w:ascii="Times New Roman" w:eastAsia="方正小标宋简体" w:hAnsi="Times New Roman" w:cs="Times New Roman" w:hint="default"/>
          <w:b w:val="0"/>
          <w:bCs/>
          <w:sz w:val="44"/>
          <w:szCs w:val="44"/>
          <w:lang w:val="en-US" w:eastAsia="zh-CN"/>
        </w:rPr>
        <w:t xml:space="preserve">     </w:t>
      </w:r>
      <w:r>
        <w:rPr>
          <w:rStyle w:val="NormalCharacter"/>
          <w:rFonts w:ascii="Times New Roman" w:eastAsia="方正小标宋简体" w:hAnsi="Times New Roman" w:cs="Times New Roman" w:hint="default"/>
          <w:b w:val="0"/>
          <w:bCs/>
          <w:color w:val="000000"/>
          <w:spacing w:val="-20"/>
          <w:sz w:val="44"/>
          <w:szCs w:val="36"/>
        </w:rPr>
        <w:t>（征求意见稿）</w:t>
      </w:r>
      <w:r>
        <w:rPr>
          <w:rFonts w:ascii="Times New Roman" w:eastAsia="方正小标宋简体" w:hAnsi="Times New Roman" w:cs="Times New Roman" w:hint="default"/>
          <w:b w:val="0"/>
          <w:bCs/>
          <w:sz w:val="44"/>
          <w:szCs w:val="44"/>
        </w:rPr>
        <w:t>编制说明</w:t>
      </w:r>
    </w:p>
    <w:p>
      <w:pPr>
        <w:keepNext w:val="0"/>
        <w:keepLines w:val="0"/>
        <w:pageBreakBefore w:val="0"/>
        <w:kinsoku/>
        <w:wordWrap/>
        <w:overflowPunct/>
        <w:topLinePunct w:val="0"/>
        <w:bidi w:val="0"/>
        <w:spacing w:line="560" w:lineRule="exact"/>
        <w:ind w:left="284"/>
        <w:textAlignment w:val="auto"/>
        <w:rPr>
          <w:rFonts w:ascii="Times New Roman" w:eastAsia="仿宋_GB2312" w:hAnsi="Times New Roman" w:cs="Times New Roman" w:hint="default"/>
          <w:b/>
          <w:sz w:val="32"/>
          <w:szCs w:val="32"/>
        </w:rPr>
      </w:pPr>
    </w:p>
    <w:p>
      <w:pPr>
        <w:keepNext w:val="0"/>
        <w:keepLines w:val="0"/>
        <w:pageBreakBefore w:val="0"/>
        <w:kinsoku/>
        <w:wordWrap/>
        <w:overflowPunct/>
        <w:topLinePunct w:val="0"/>
        <w:bidi w:val="0"/>
        <w:spacing w:line="560" w:lineRule="exact"/>
        <w:ind w:left="284"/>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一、</w:t>
      </w:r>
      <w:r>
        <w:rPr>
          <w:rStyle w:val="NormalCharacter"/>
          <w:rFonts w:ascii="Times New Roman" w:eastAsia="黑体" w:hAnsi="Times New Roman" w:cs="Times New Roman" w:hint="default"/>
          <w:sz w:val="32"/>
          <w:szCs w:val="32"/>
        </w:rPr>
        <w:t>任务来源、起草单位、主要起草人</w:t>
      </w:r>
    </w:p>
    <w:p>
      <w:pPr>
        <w:keepNext w:val="0"/>
        <w:keepLines w:val="0"/>
        <w:pageBreakBefore w:val="0"/>
        <w:kinsoku/>
        <w:wordWrap/>
        <w:overflowPunct/>
        <w:topLinePunct w:val="0"/>
        <w:bidi w:val="0"/>
        <w:spacing w:line="560" w:lineRule="exact"/>
        <w:ind w:firstLine="412" w:firstLineChars="196"/>
        <w:textAlignment w:val="auto"/>
        <w:rPr>
          <w:rFonts w:ascii="Times New Roman" w:eastAsia="仿宋_GB2312" w:hAnsi="Times New Roman" w:cs="Times New Roman" w:hint="default"/>
          <w:sz w:val="32"/>
          <w:szCs w:val="32"/>
          <w:lang w:eastAsia="zh-CN"/>
        </w:rPr>
      </w:pPr>
      <w:r>
        <w:rPr>
          <w:rFonts w:ascii="Times New Roman" w:eastAsia="仿宋_GB2312" w:hAnsi="Times New Roman" w:cs="Times New Roman" w:hint="default"/>
          <w:sz w:val="32"/>
          <w:szCs w:val="32"/>
        </w:rPr>
        <w:t>根据《河池市市场监督管理局关于下达2023年河池市地方标准制修订项目计划的通知》</w:t>
      </w:r>
      <w:r>
        <w:rPr>
          <w:rFonts w:eastAsia="仿宋_GB2312" w:cs="Times New Roman" w:hint="eastAsia"/>
          <w:sz w:val="32"/>
          <w:szCs w:val="32"/>
          <w:lang w:eastAsia="zh-CN"/>
        </w:rPr>
        <w:t>（</w:t>
      </w:r>
      <w:r>
        <w:rPr>
          <w:rFonts w:ascii="Times New Roman" w:eastAsia="仿宋_GB2312" w:hAnsi="Times New Roman" w:cs="Times New Roman" w:hint="default"/>
          <w:sz w:val="32"/>
          <w:szCs w:val="32"/>
        </w:rPr>
        <w:t>河市监函〔2023〕103号</w:t>
      </w:r>
      <w:r>
        <w:rPr>
          <w:rFonts w:eastAsia="仿宋_GB2312" w:cs="Times New Roman" w:hint="eastAsia"/>
          <w:sz w:val="32"/>
          <w:szCs w:val="32"/>
          <w:lang w:eastAsia="zh-CN"/>
        </w:rPr>
        <w:t>）</w:t>
      </w:r>
      <w:r>
        <w:rPr>
          <w:rFonts w:ascii="Times New Roman" w:eastAsia="仿宋_GB2312" w:hAnsi="Times New Roman" w:cs="Times New Roman" w:hint="default"/>
          <w:sz w:val="32"/>
          <w:szCs w:val="32"/>
        </w:rPr>
        <w:t>文件精神，由</w:t>
      </w:r>
      <w:r>
        <w:rPr>
          <w:rFonts w:ascii="Times New Roman" w:eastAsia="仿宋_GB2312" w:hAnsi="Times New Roman" w:cs="Times New Roman" w:hint="default"/>
          <w:color w:val="000000" w:themeColor="text1"/>
          <w:sz w:val="32"/>
          <w:szCs w:val="32"/>
          <w:lang w:val="en-US" w:eastAsia="zh-CN"/>
        </w:rPr>
        <w:t>河池市农业农村</w:t>
      </w:r>
      <w:r>
        <w:rPr>
          <w:rFonts w:ascii="Times New Roman" w:eastAsia="仿宋_GB2312" w:hAnsi="Times New Roman" w:cs="Times New Roman" w:hint="default"/>
          <w:sz w:val="32"/>
          <w:szCs w:val="32"/>
          <w:lang w:val="en-US" w:eastAsia="zh-CN"/>
        </w:rPr>
        <w:t>局</w:t>
      </w:r>
      <w:r>
        <w:rPr>
          <w:rFonts w:ascii="Times New Roman" w:eastAsia="仿宋_GB2312" w:hAnsi="Times New Roman" w:cs="Times New Roman" w:hint="default"/>
          <w:sz w:val="32"/>
          <w:szCs w:val="32"/>
        </w:rPr>
        <w:t>提出，</w:t>
      </w:r>
      <w:r>
        <w:rPr>
          <w:rFonts w:ascii="Times New Roman" w:eastAsia="仿宋_GB2312" w:hAnsi="Times New Roman" w:cs="Times New Roman" w:hint="default"/>
          <w:sz w:val="32"/>
          <w:szCs w:val="32"/>
          <w:lang w:val="en-US" w:eastAsia="zh-CN"/>
        </w:rPr>
        <w:t>环江毛南族自治县农业农村局</w:t>
      </w:r>
      <w:r>
        <w:rPr>
          <w:rFonts w:ascii="Times New Roman" w:eastAsia="仿宋_GB2312" w:hAnsi="Times New Roman" w:cs="Times New Roman" w:hint="default"/>
          <w:sz w:val="32"/>
          <w:szCs w:val="32"/>
          <w:lang w:val="en-US" w:eastAsia="zh-CN"/>
        </w:rPr>
        <w:t>和</w:t>
      </w:r>
      <w:r>
        <w:rPr>
          <w:rFonts w:ascii="Times New Roman" w:eastAsia="仿宋_GB2312" w:hAnsi="Times New Roman" w:cs="Times New Roman" w:hint="default"/>
          <w:sz w:val="32"/>
          <w:szCs w:val="32"/>
          <w:lang w:val="en-US" w:eastAsia="zh-CN"/>
        </w:rPr>
        <w:t>河池市绿色农业发展中心</w:t>
      </w:r>
      <w:r>
        <w:rPr>
          <w:rFonts w:ascii="Times New Roman" w:eastAsia="仿宋_GB2312" w:hAnsi="Times New Roman" w:cs="Times New Roman" w:hint="default"/>
          <w:sz w:val="32"/>
          <w:szCs w:val="32"/>
        </w:rPr>
        <w:t>共同起草的河池市地方标准《</w:t>
      </w:r>
      <w:r>
        <w:rPr>
          <w:rFonts w:ascii="Times New Roman" w:eastAsia="仿宋_GB2312" w:hAnsi="Times New Roman" w:cs="Times New Roman" w:hint="default"/>
          <w:sz w:val="32"/>
          <w:szCs w:val="32"/>
          <w:lang w:val="en-US" w:eastAsia="zh-CN"/>
        </w:rPr>
        <w:t>环江香粳生产技术规程</w:t>
      </w:r>
      <w:r>
        <w:rPr>
          <w:rFonts w:ascii="Times New Roman" w:eastAsia="仿宋_GB2312" w:hAnsi="Times New Roman" w:cs="Times New Roman" w:hint="default"/>
          <w:sz w:val="32"/>
          <w:szCs w:val="32"/>
        </w:rPr>
        <w:t>》（序号</w:t>
      </w:r>
      <w:r>
        <w:rPr>
          <w:rFonts w:ascii="Times New Roman" w:eastAsia="仿宋_GB2312" w:hAnsi="Times New Roman" w:cs="Times New Roman" w:hint="default"/>
          <w:sz w:val="32"/>
          <w:szCs w:val="32"/>
          <w:lang w:val="en-US" w:eastAsia="zh-CN"/>
        </w:rPr>
        <w:t>4</w:t>
      </w:r>
      <w:r>
        <w:rPr>
          <w:rFonts w:ascii="Times New Roman" w:eastAsia="仿宋_GB2312" w:hAnsi="Times New Roman" w:cs="Times New Roman" w:hint="default"/>
          <w:sz w:val="32"/>
          <w:szCs w:val="32"/>
        </w:rPr>
        <w:t>）已获立项</w:t>
      </w:r>
      <w:r>
        <w:rPr>
          <w:rFonts w:ascii="Times New Roman" w:eastAsia="仿宋_GB2312" w:hAnsi="Times New Roman" w:cs="Times New Roman" w:hint="default"/>
          <w:sz w:val="32"/>
          <w:szCs w:val="32"/>
          <w:lang w:eastAsia="zh-CN"/>
        </w:rPr>
        <w:t>。</w:t>
      </w:r>
    </w:p>
    <w:p>
      <w:pPr>
        <w:keepNext w:val="0"/>
        <w:keepLines w:val="0"/>
        <w:pageBreakBefore w:val="0"/>
        <w:kinsoku/>
        <w:wordWrap/>
        <w:overflowPunct/>
        <w:topLinePunct w:val="0"/>
        <w:bidi w:val="0"/>
        <w:spacing w:line="560" w:lineRule="exact"/>
        <w:ind w:firstLine="412" w:firstLineChars="196"/>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为高质量编制河池市地方标准</w:t>
      </w:r>
      <w:r>
        <w:rPr>
          <w:rFonts w:ascii="Times New Roman" w:eastAsia="仿宋_GB2312" w:hAnsi="Times New Roman" w:cs="Times New Roman" w:hint="default"/>
          <w:sz w:val="32"/>
          <w:szCs w:val="32"/>
        </w:rPr>
        <w:t>《环江香粳生产技术规程》</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由起草单位</w:t>
      </w:r>
      <w:r>
        <w:rPr>
          <w:rFonts w:ascii="Times New Roman" w:eastAsia="仿宋_GB2312" w:hAnsi="Times New Roman" w:cs="Times New Roman" w:hint="default"/>
          <w:sz w:val="32"/>
          <w:szCs w:val="32"/>
        </w:rPr>
        <w:t>成立标准</w:t>
      </w:r>
      <w:r>
        <w:rPr>
          <w:rFonts w:ascii="Times New Roman" w:eastAsia="仿宋_GB2312" w:hAnsi="Times New Roman" w:cs="Times New Roman" w:hint="default"/>
          <w:sz w:val="32"/>
          <w:szCs w:val="32"/>
          <w:lang w:eastAsia="zh-CN"/>
        </w:rPr>
        <w:t>编制工作</w:t>
      </w:r>
      <w:r>
        <w:rPr>
          <w:rFonts w:ascii="Times New Roman" w:eastAsia="仿宋_GB2312" w:hAnsi="Times New Roman" w:cs="Times New Roman" w:hint="default"/>
          <w:sz w:val="32"/>
          <w:szCs w:val="32"/>
        </w:rPr>
        <w:t>组并进行如下分工：</w:t>
      </w:r>
    </w:p>
    <w:tbl>
      <w:tblPr>
        <w:tblStyle w:val="TableNormal"/>
        <w:tblW w:w="5000" w:type="pct"/>
        <w:tblInd w:w="0" w:type="dxa"/>
        <w:tblCellMar>
          <w:top w:w="0" w:type="dxa"/>
          <w:left w:w="108" w:type="dxa"/>
          <w:bottom w:w="0" w:type="dxa"/>
          <w:right w:w="108" w:type="dxa"/>
        </w:tblCellMar>
      </w:tblPr>
      <w:tblGrid>
        <w:gridCol w:w="1161"/>
        <w:gridCol w:w="2128"/>
        <w:gridCol w:w="1159"/>
        <w:gridCol w:w="1543"/>
        <w:gridCol w:w="3295"/>
      </w:tblGrid>
      <w:tr>
        <w:tblPrEx>
          <w:tblW w:w="5000" w:type="pct"/>
          <w:tblInd w:w="0" w:type="dxa"/>
          <w:tblCellMar>
            <w:top w:w="0" w:type="dxa"/>
            <w:left w:w="108" w:type="dxa"/>
            <w:bottom w:w="0" w:type="dxa"/>
            <w:right w:w="108" w:type="dxa"/>
          </w:tblCellMar>
        </w:tblPrEx>
        <w:trPr>
          <w:cantSplit/>
          <w:trHeight w:val="576"/>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color w:val="000000"/>
                <w:sz w:val="24"/>
              </w:rPr>
            </w:pPr>
            <w:r>
              <w:rPr>
                <w:rFonts w:ascii="Times New Roman" w:eastAsia="仿宋_GB2312" w:hAnsi="Times New Roman" w:cs="Times New Roman" w:hint="default"/>
                <w:bCs/>
                <w:color w:val="000000"/>
                <w:sz w:val="24"/>
              </w:rPr>
              <w:t>姓</w:t>
            </w:r>
            <w:r>
              <w:rPr>
                <w:rFonts w:ascii="Times New Roman" w:eastAsia="仿宋_GB2312" w:hAnsi="Times New Roman" w:cs="Times New Roman" w:hint="default"/>
                <w:bCs/>
                <w:color w:val="000000"/>
                <w:sz w:val="24"/>
              </w:rPr>
              <w:t xml:space="preserve">  </w:t>
            </w:r>
            <w:r>
              <w:rPr>
                <w:rFonts w:ascii="Times New Roman" w:eastAsia="仿宋_GB2312" w:hAnsi="Times New Roman" w:cs="Times New Roman" w:hint="default"/>
                <w:bCs/>
                <w:color w:val="000000"/>
                <w:sz w:val="24"/>
              </w:rPr>
              <w:t>名</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color w:val="000000"/>
                <w:sz w:val="24"/>
              </w:rPr>
            </w:pPr>
            <w:r>
              <w:rPr>
                <w:rFonts w:ascii="Times New Roman" w:eastAsia="仿宋_GB2312" w:hAnsi="Times New Roman" w:cs="Times New Roman" w:hint="default"/>
                <w:bCs/>
                <w:color w:val="000000"/>
                <w:sz w:val="24"/>
              </w:rPr>
              <w:t>工作单位</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color w:val="000000"/>
                <w:sz w:val="24"/>
              </w:rPr>
            </w:pPr>
            <w:r>
              <w:rPr>
                <w:rFonts w:ascii="Times New Roman" w:eastAsia="仿宋_GB2312" w:hAnsi="Times New Roman" w:cs="Times New Roman" w:hint="default"/>
                <w:bCs/>
                <w:color w:val="000000"/>
                <w:sz w:val="24"/>
              </w:rPr>
              <w:t>职务</w:t>
            </w:r>
            <w:r>
              <w:rPr>
                <w:rFonts w:ascii="Times New Roman" w:eastAsia="仿宋_GB2312" w:hAnsi="Times New Roman" w:cs="Times New Roman" w:hint="default"/>
                <w:bCs/>
                <w:color w:val="000000"/>
                <w:sz w:val="24"/>
              </w:rPr>
              <w:t>/</w:t>
            </w:r>
            <w:r>
              <w:rPr>
                <w:rFonts w:ascii="Times New Roman" w:eastAsia="仿宋_GB2312" w:hAnsi="Times New Roman" w:cs="Times New Roman" w:hint="default"/>
                <w:bCs/>
                <w:color w:val="000000"/>
                <w:sz w:val="24"/>
              </w:rPr>
              <w:t>职称</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bCs/>
                <w:color w:val="000000"/>
                <w:sz w:val="24"/>
              </w:rPr>
              <w:t>专业</w:t>
            </w:r>
          </w:p>
        </w:tc>
        <w:tc>
          <w:tcPr>
            <w:tcW w:w="177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color w:val="000000"/>
                <w:sz w:val="24"/>
              </w:rPr>
            </w:pPr>
            <w:r>
              <w:rPr>
                <w:rFonts w:ascii="Times New Roman" w:eastAsia="仿宋_GB2312" w:hAnsi="Times New Roman" w:cs="Times New Roman" w:hint="default"/>
                <w:bCs/>
                <w:color w:val="000000"/>
                <w:sz w:val="24"/>
              </w:rPr>
              <w:t>主要负责工作</w:t>
            </w:r>
          </w:p>
        </w:tc>
      </w:tr>
      <w:tr>
        <w:tblPrEx>
          <w:tblW w:w="5000" w:type="pct"/>
          <w:tblInd w:w="0" w:type="dxa"/>
          <w:tblCellMar>
            <w:top w:w="0" w:type="dxa"/>
            <w:left w:w="108" w:type="dxa"/>
            <w:bottom w:w="0" w:type="dxa"/>
            <w:right w:w="108" w:type="dxa"/>
          </w:tblCellMar>
        </w:tblPrEx>
        <w:trPr>
          <w:cantSplit/>
          <w:trHeight w:val="470"/>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szCs w:val="22"/>
                <w:lang w:eastAsia="zh-CN"/>
              </w:rPr>
            </w:pPr>
            <w:r>
              <w:rPr>
                <w:rFonts w:ascii="Times New Roman" w:eastAsia="仿宋_GB2312" w:hAnsi="Times New Roman" w:cs="Times New Roman" w:hint="default"/>
                <w:color w:val="000000"/>
                <w:sz w:val="24"/>
                <w:lang w:val="en-US" w:eastAsia="zh-CN"/>
              </w:rPr>
              <w:t>邹 立</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eastAsia="zh-CN"/>
              </w:rPr>
            </w:pPr>
            <w:r>
              <w:rPr>
                <w:rFonts w:ascii="Times New Roman" w:eastAsia="仿宋_GB2312" w:hAnsi="Times New Roman" w:cs="Times New Roman" w:hint="default"/>
                <w:color w:val="000000"/>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eastAsia="zh-CN"/>
              </w:rPr>
            </w:pPr>
            <w:r>
              <w:rPr>
                <w:rFonts w:ascii="Times New Roman" w:eastAsia="仿宋_GB2312" w:hAnsi="Times New Roman" w:cs="Times New Roman" w:hint="default"/>
                <w:color w:val="00000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主持起草、主要参与</w:t>
            </w:r>
            <w:r>
              <w:rPr>
                <w:rFonts w:ascii="Times New Roman" w:eastAsia="仿宋_GB2312" w:hAnsi="Times New Roman" w:cs="Times New Roman" w:hint="default"/>
                <w:color w:val="000000"/>
                <w:sz w:val="24"/>
              </w:rPr>
              <w:t>统筹标准编制工作。</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管相全</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河池市绿色农业发展中心</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eastAsia="zh-CN"/>
              </w:rPr>
            </w:pPr>
            <w:r>
              <w:rPr>
                <w:rFonts w:ascii="Times New Roman" w:eastAsia="仿宋_GB2312" w:hAnsi="Times New Roman" w:cs="Times New Roman" w:hint="default"/>
                <w:bCs/>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bCs/>
                <w:kern w:val="0"/>
                <w:sz w:val="24"/>
                <w:lang w:val="en-US" w:eastAsia="zh-CN"/>
              </w:rPr>
              <w:t>蚕学</w:t>
            </w:r>
          </w:p>
        </w:tc>
        <w:tc>
          <w:tcPr>
            <w:tcW w:w="177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w:t>
            </w:r>
            <w:r>
              <w:rPr>
                <w:rFonts w:ascii="Times New Roman" w:eastAsia="仿宋_GB2312" w:hAnsi="Times New Roman" w:cs="Times New Roman" w:hint="default"/>
                <w:color w:val="000000"/>
                <w:sz w:val="24"/>
              </w:rPr>
              <w:t>统筹标准编制工作，组织人员进行标准发布后的宣贯培训。</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罗媛元</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lang w:eastAsia="zh-CN"/>
              </w:rPr>
            </w:pPr>
            <w:r>
              <w:rPr>
                <w:rFonts w:ascii="Times New Roman" w:eastAsia="仿宋_GB2312" w:hAnsi="Times New Roman" w:cs="Times New Roman" w:hint="default"/>
                <w:color w:val="000000"/>
                <w:sz w:val="24"/>
                <w:lang w:val="en-US" w:eastAsia="zh-CN"/>
              </w:rPr>
              <w:t>主要参与</w:t>
            </w:r>
            <w:r>
              <w:rPr>
                <w:rFonts w:ascii="Times New Roman" w:eastAsia="仿宋_GB2312" w:hAnsi="Times New Roman" w:cs="Times New Roman" w:hint="default"/>
                <w:color w:val="000000"/>
                <w:sz w:val="24"/>
              </w:rPr>
              <w:t>指导标准文本及编制说明编写，质量控制</w:t>
            </w:r>
            <w:r>
              <w:rPr>
                <w:rFonts w:ascii="Times New Roman" w:eastAsia="仿宋_GB2312" w:hAnsi="Times New Roman" w:cs="Times New Roman" w:hint="default"/>
                <w:color w:val="000000"/>
                <w:sz w:val="24"/>
                <w:lang w:eastAsia="zh-CN"/>
              </w:rPr>
              <w:t>，</w:t>
            </w:r>
            <w:r>
              <w:rPr>
                <w:rFonts w:ascii="Times New Roman" w:eastAsia="仿宋_GB2312" w:hAnsi="Times New Roman" w:cs="Times New Roman" w:hint="default"/>
                <w:color w:val="000000"/>
                <w:sz w:val="24"/>
              </w:rPr>
              <w:t>组织开展标准征求意见会。</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韦永享</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标准文本及编制说明的编写；组织开展标准征求意见会。</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覃爱莲</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kern w:val="0"/>
                <w:sz w:val="24"/>
                <w:lang w:val="en-US" w:eastAsia="zh-CN"/>
              </w:rPr>
            </w:pPr>
            <w:r>
              <w:rPr>
                <w:rFonts w:ascii="Times New Roman" w:eastAsia="仿宋_GB2312" w:hAnsi="Times New Roman" w:cs="Times New Roman" w:hint="default"/>
                <w:bCs/>
                <w:kern w:val="0"/>
                <w:sz w:val="24"/>
                <w:lang w:val="en-US" w:eastAsia="zh-CN"/>
              </w:rPr>
              <w:t>高级农艺师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kern w:val="0"/>
                <w:sz w:val="24"/>
                <w:lang w:val="en-US" w:eastAsia="zh-CN"/>
              </w:rPr>
            </w:pPr>
            <w:r>
              <w:rPr>
                <w:rFonts w:ascii="Times New Roman" w:eastAsia="仿宋_GB2312" w:hAnsi="Times New Roman" w:cs="Times New Roman" w:hint="default"/>
                <w:bCs/>
                <w:kern w:val="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w:t>
            </w:r>
            <w:r>
              <w:rPr>
                <w:rFonts w:ascii="Times New Roman" w:eastAsia="仿宋_GB2312" w:hAnsi="Times New Roman" w:cs="Times New Roman" w:hint="default"/>
                <w:color w:val="000000"/>
                <w:sz w:val="24"/>
                <w:lang w:eastAsia="zh-CN"/>
              </w:rPr>
              <w:t>，</w:t>
            </w:r>
            <w:r>
              <w:rPr>
                <w:rFonts w:ascii="Times New Roman" w:eastAsia="仿宋_GB2312" w:hAnsi="Times New Roman" w:cs="Times New Roman" w:hint="default"/>
                <w:color w:val="000000"/>
                <w:sz w:val="24"/>
              </w:rPr>
              <w:t>对地方标准提出修正意见。</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刘迅毅</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kern w:val="0"/>
                <w:sz w:val="24"/>
                <w:lang w:val="en-US" w:eastAsia="zh-CN"/>
              </w:rPr>
            </w:pPr>
            <w:r>
              <w:rPr>
                <w:rFonts w:ascii="Times New Roman" w:eastAsia="仿宋_GB2312" w:hAnsi="Times New Roman" w:cs="Times New Roman" w:hint="default"/>
                <w:bCs/>
                <w:kern w:val="0"/>
                <w:sz w:val="24"/>
                <w:lang w:val="en-US" w:eastAsia="zh-CN"/>
              </w:rPr>
              <w:t>高级农艺师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bCs/>
                <w:kern w:val="0"/>
                <w:sz w:val="24"/>
                <w:lang w:val="en-US" w:eastAsia="zh-CN"/>
              </w:rPr>
            </w:pPr>
            <w:r>
              <w:rPr>
                <w:rFonts w:ascii="Times New Roman" w:eastAsia="仿宋_GB2312" w:hAnsi="Times New Roman" w:cs="Times New Roman" w:hint="default"/>
                <w:bCs/>
                <w:kern w:val="0"/>
                <w:sz w:val="24"/>
                <w:lang w:val="en-US" w:eastAsia="zh-CN"/>
              </w:rPr>
              <w:t>土壤与植物营养学</w:t>
            </w:r>
          </w:p>
        </w:tc>
        <w:tc>
          <w:tcPr>
            <w:tcW w:w="177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w:t>
            </w:r>
            <w:r>
              <w:rPr>
                <w:rFonts w:ascii="Times New Roman" w:eastAsia="仿宋_GB2312" w:hAnsi="Times New Roman" w:cs="Times New Roman" w:hint="default"/>
                <w:color w:val="000000"/>
                <w:sz w:val="24"/>
                <w:lang w:eastAsia="zh-CN"/>
              </w:rPr>
              <w:t>，</w:t>
            </w:r>
            <w:r>
              <w:rPr>
                <w:rFonts w:ascii="Times New Roman" w:eastAsia="仿宋_GB2312" w:hAnsi="Times New Roman" w:cs="Times New Roman" w:hint="default"/>
                <w:color w:val="000000"/>
                <w:sz w:val="24"/>
              </w:rPr>
              <w:t>对地方标准提出修正意见。。</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谭怀赧</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兽医师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畜牧兽医</w:t>
            </w:r>
          </w:p>
        </w:tc>
        <w:tc>
          <w:tcPr>
            <w:tcW w:w="1774" w:type="pct"/>
            <w:tcBorders>
              <w:top w:val="single" w:sz="4" w:space="0" w:color="auto"/>
              <w:left w:val="single" w:sz="4" w:space="0" w:color="auto"/>
              <w:bottom w:val="single" w:sz="4" w:space="0" w:color="auto"/>
              <w:right w:val="single" w:sz="4" w:space="0" w:color="auto"/>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w:t>
            </w:r>
            <w:r>
              <w:rPr>
                <w:rFonts w:ascii="Times New Roman" w:eastAsia="仿宋_GB2312" w:hAnsi="Times New Roman" w:cs="Times New Roman" w:hint="default"/>
                <w:color w:val="000000"/>
                <w:sz w:val="24"/>
                <w:lang w:eastAsia="zh-CN"/>
              </w:rPr>
              <w:t>，</w:t>
            </w:r>
            <w:r>
              <w:rPr>
                <w:rFonts w:ascii="Times New Roman" w:eastAsia="仿宋_GB2312" w:hAnsi="Times New Roman" w:cs="Times New Roman" w:hint="default"/>
                <w:color w:val="000000"/>
                <w:sz w:val="24"/>
              </w:rPr>
              <w:t>对地方标准提出修正意见。</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欧兴国</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助理农艺师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市场营销</w:t>
            </w:r>
          </w:p>
        </w:tc>
        <w:tc>
          <w:tcPr>
            <w:tcW w:w="1774" w:type="pct"/>
            <w:tcBorders>
              <w:top w:val="single" w:sz="4" w:space="0" w:color="auto"/>
              <w:left w:val="single" w:sz="4" w:space="0" w:color="auto"/>
              <w:bottom w:val="single" w:sz="4" w:space="0" w:color="auto"/>
              <w:right w:val="single" w:sz="4" w:space="0" w:color="auto"/>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标准文本及编制说明的编写；组织开展标准征求意见会。</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罗 妮</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标准文本及编制说明的编写；组织开展标准征求意见会。</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覃理钠</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w:t>
            </w:r>
            <w:r>
              <w:rPr>
                <w:rFonts w:ascii="Times New Roman" w:eastAsia="仿宋_GB2312" w:hAnsi="Times New Roman" w:cs="Times New Roman" w:hint="default"/>
                <w:color w:val="000000"/>
                <w:sz w:val="24"/>
                <w:lang w:eastAsia="zh-CN"/>
              </w:rPr>
              <w:t>，</w:t>
            </w:r>
            <w:r>
              <w:rPr>
                <w:rFonts w:ascii="Times New Roman" w:eastAsia="仿宋_GB2312" w:hAnsi="Times New Roman" w:cs="Times New Roman" w:hint="default"/>
                <w:color w:val="000000"/>
                <w:sz w:val="24"/>
              </w:rPr>
              <w:t>对地方标准提出修正意见。</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盘柳桂</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标准文本及编制说明的编写；组织开展标准征求意见会。</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莫一凡</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农产品贮藏与加工</w:t>
            </w:r>
          </w:p>
        </w:tc>
        <w:tc>
          <w:tcPr>
            <w:tcW w:w="1774" w:type="pct"/>
            <w:tcBorders>
              <w:top w:val="single" w:sz="4" w:space="0" w:color="auto"/>
              <w:left w:val="single" w:sz="4" w:space="0" w:color="auto"/>
              <w:bottom w:val="single" w:sz="4" w:space="0" w:color="auto"/>
              <w:right w:val="single" w:sz="4" w:space="0" w:color="auto"/>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w:t>
            </w:r>
            <w:r>
              <w:rPr>
                <w:rFonts w:ascii="Times New Roman" w:eastAsia="仿宋_GB2312" w:hAnsi="Times New Roman" w:cs="Times New Roman" w:hint="default"/>
                <w:color w:val="000000"/>
                <w:sz w:val="24"/>
                <w:lang w:eastAsia="zh-CN"/>
              </w:rPr>
              <w:t>，</w:t>
            </w:r>
            <w:r>
              <w:rPr>
                <w:rFonts w:ascii="Times New Roman" w:eastAsia="仿宋_GB2312" w:hAnsi="Times New Roman" w:cs="Times New Roman" w:hint="default"/>
                <w:color w:val="000000"/>
                <w:sz w:val="24"/>
              </w:rPr>
              <w:t>对地方标准提出修正意见。</w:t>
            </w:r>
          </w:p>
        </w:tc>
      </w:tr>
      <w:tr>
        <w:tblPrEx>
          <w:tblW w:w="5000" w:type="pct"/>
          <w:tblInd w:w="0" w:type="dxa"/>
          <w:tblCellMar>
            <w:top w:w="0" w:type="dxa"/>
            <w:left w:w="108" w:type="dxa"/>
            <w:bottom w:w="0" w:type="dxa"/>
            <w:right w:w="108" w:type="dxa"/>
          </w:tblCellMar>
        </w:tblPrEx>
        <w:trPr>
          <w:cantSplit/>
          <w:trHeight w:val="517"/>
        </w:trPr>
        <w:tc>
          <w:tcPr>
            <w:tcW w:w="625"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郑永琳</w:t>
            </w:r>
          </w:p>
        </w:tc>
        <w:tc>
          <w:tcPr>
            <w:tcW w:w="1146"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环江毛南族自治县农业农村局</w:t>
            </w:r>
          </w:p>
        </w:tc>
        <w:tc>
          <w:tcPr>
            <w:tcW w:w="624"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助理农艺师</w:t>
            </w:r>
          </w:p>
        </w:tc>
        <w:tc>
          <w:tcPr>
            <w:tcW w:w="831" w:type="pct"/>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eastAsia="仿宋_GB2312" w:hAnsi="Times New Roman" w:cs="Times New Roman" w:hint="default"/>
                <w:color w:val="000000"/>
                <w:sz w:val="24"/>
                <w:lang w:val="en-US" w:eastAsia="zh-CN"/>
              </w:rPr>
            </w:pPr>
            <w:r>
              <w:rPr>
                <w:rFonts w:ascii="Times New Roman" w:eastAsia="仿宋_GB2312" w:hAnsi="Times New Roman" w:cs="Times New Roman" w:hint="default"/>
                <w:color w:val="000000"/>
                <w:sz w:val="24"/>
                <w:lang w:val="en-US" w:eastAsia="zh-CN"/>
              </w:rPr>
              <w:t>农学</w:t>
            </w:r>
          </w:p>
        </w:tc>
        <w:tc>
          <w:tcPr>
            <w:tcW w:w="1774" w:type="pct"/>
            <w:tcBorders>
              <w:top w:val="single" w:sz="4" w:space="0" w:color="auto"/>
              <w:left w:val="single" w:sz="4" w:space="0" w:color="auto"/>
              <w:bottom w:val="single" w:sz="4" w:space="0" w:color="auto"/>
              <w:right w:val="single" w:sz="4" w:space="0" w:color="auto"/>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eastAsia="仿宋_GB2312" w:hAnsi="Times New Roman" w:cs="Times New Roman" w:hint="default"/>
                <w:color w:val="000000"/>
                <w:sz w:val="24"/>
              </w:rPr>
            </w:pPr>
            <w:r>
              <w:rPr>
                <w:rFonts w:ascii="Times New Roman" w:eastAsia="仿宋_GB2312" w:hAnsi="Times New Roman" w:cs="Times New Roman" w:hint="default"/>
                <w:color w:val="000000"/>
                <w:sz w:val="24"/>
                <w:lang w:val="en-US" w:eastAsia="zh-CN"/>
              </w:rPr>
              <w:t>主要参与起草</w:t>
            </w:r>
            <w:r>
              <w:rPr>
                <w:rFonts w:ascii="Times New Roman" w:eastAsia="仿宋_GB2312" w:hAnsi="Times New Roman" w:cs="Times New Roman" w:hint="default"/>
                <w:color w:val="000000"/>
                <w:sz w:val="24"/>
              </w:rPr>
              <w:t>标准文本及编制说明的编写</w:t>
            </w:r>
            <w:r>
              <w:rPr>
                <w:rFonts w:ascii="Times New Roman" w:eastAsia="仿宋_GB2312" w:hAnsi="Times New Roman" w:cs="Times New Roman" w:hint="default"/>
                <w:color w:val="000000"/>
                <w:sz w:val="24"/>
                <w:lang w:eastAsia="zh-CN"/>
              </w:rPr>
              <w:t>，</w:t>
            </w:r>
            <w:r>
              <w:rPr>
                <w:rFonts w:ascii="Times New Roman" w:eastAsia="仿宋_GB2312" w:hAnsi="Times New Roman" w:cs="Times New Roman" w:hint="default"/>
                <w:color w:val="000000"/>
                <w:sz w:val="24"/>
              </w:rPr>
              <w:t>对地方标准提出修正意见。</w:t>
            </w:r>
          </w:p>
        </w:tc>
      </w:tr>
    </w:tbl>
    <w:p>
      <w:pPr>
        <w:keepNext w:val="0"/>
        <w:keepLines w:val="0"/>
        <w:pageBreakBefore w:val="0"/>
        <w:kinsoku/>
        <w:wordWrap/>
        <w:overflowPunct/>
        <w:topLinePunct w:val="0"/>
        <w:bidi w:val="0"/>
        <w:spacing w:line="560" w:lineRule="exact"/>
        <w:ind w:firstLine="420" w:firstLineChars="200"/>
        <w:textAlignment w:val="auto"/>
        <w:rPr>
          <w:rStyle w:val="NormalCharacter"/>
          <w:rFonts w:ascii="Times New Roman" w:eastAsia="黑体" w:hAnsi="Times New Roman" w:cs="Times New Roman" w:hint="default"/>
          <w:sz w:val="32"/>
          <w:szCs w:val="32"/>
        </w:rPr>
      </w:pPr>
      <w:r>
        <w:rPr>
          <w:rStyle w:val="NormalCharacter"/>
          <w:rFonts w:ascii="Times New Roman" w:eastAsia="黑体" w:hAnsi="Times New Roman" w:cs="Times New Roman" w:hint="default"/>
          <w:sz w:val="32"/>
          <w:szCs w:val="32"/>
        </w:rPr>
        <w:t>二、</w:t>
      </w:r>
      <w:r>
        <w:rPr>
          <w:rStyle w:val="NormalCharacter"/>
          <w:rFonts w:ascii="Times New Roman" w:eastAsia="黑体" w:hAnsi="Times New Roman" w:cs="Times New Roman" w:hint="default"/>
          <w:sz w:val="32"/>
          <w:szCs w:val="32"/>
        </w:rPr>
        <w:t>制定标准的必要性和意义</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420" w:firstLineChars="200"/>
        <w:jc w:val="both"/>
        <w:textAlignment w:val="auto"/>
        <w:rPr>
          <w:rFonts w:ascii="Times New Roman" w:hAnsi="Times New Roman" w:cs="Times New Roman" w:hint="default"/>
        </w:rPr>
      </w:pPr>
      <w:r>
        <w:rPr>
          <w:rFonts w:ascii="Times New Roman" w:hAnsi="Times New Roman" w:cs="Times New Roman" w:hint="default"/>
          <w:sz w:val="32"/>
          <w:szCs w:val="32"/>
          <w:lang w:val="en-US" w:eastAsia="zh-CN"/>
        </w:rPr>
        <w:t xml:space="preserve"> </w:t>
      </w:r>
      <w:r>
        <w:rPr>
          <w:rFonts w:ascii="Times New Roman" w:eastAsia="仿宋_GB2312" w:hAnsi="Times New Roman" w:cs="Times New Roman" w:hint="default"/>
          <w:sz w:val="32"/>
          <w:szCs w:val="32"/>
        </w:rPr>
        <w:t>环江位于广西西北部，处于云贵高原东南麓，九万大山山麓，属南亚热带向中亚热带过渡的季风气候区，全县气候温和，雨水充沛、日照充足、冬暖夏凉、雨热同季。境内有九万山和木论喀斯特两个国家级自然保护区，是喀斯特世界自然遗产地，是全国唯一的毛南族自治县。独特的自然生态环境孕育出了地域特征明显享誉市场的环江香牛、香猪、香米、香鸭、香菇等“五香”名、特、优农产品。环江香粳于2017年9月获农业农村部农产品地理标志登记，在环江种植香粳</w:t>
      </w:r>
      <w:r>
        <w:rPr>
          <w:rFonts w:ascii="Times New Roman" w:eastAsia="仿宋_GB2312" w:hAnsi="Times New Roman" w:cs="Times New Roman" w:hint="default"/>
          <w:sz w:val="32"/>
          <w:szCs w:val="32"/>
          <w:lang w:val="en-US" w:eastAsia="zh-CN"/>
        </w:rPr>
        <w:t>米</w:t>
      </w:r>
      <w:r>
        <w:rPr>
          <w:rFonts w:ascii="Times New Roman" w:eastAsia="仿宋_GB2312" w:hAnsi="Times New Roman" w:cs="Times New Roman" w:hint="default"/>
          <w:sz w:val="32"/>
          <w:szCs w:val="32"/>
        </w:rPr>
        <w:t>形成了具有一定规模、品质独特、市场认可度高的产业。</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right="0" w:firstLine="420" w:firstLineChars="200"/>
        <w:jc w:val="both"/>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为深入贯彻落实习近平总书记关于产业发展的重要论述和对毛南族实现整族脱贫作出的重要指示精神，抢抓用好新发展机遇，“十四五”期间，环江毛南族自治县委、自治县人民政府提出“三大强县”（“产业强县”“交通强县”“教育强县”）战略目标，将环江香粳等地理标志产业作为重要内容融入“产业强县”中。2022年，自治区农业农村厅出台了《2022年广西地理标志农产品保护工程实施方案》（桂农厅办发〔2022〕115号）政策，将环江香粳列入了2022年广西地理标志农产品保护工程项目，根据我县产业发展政策及定位，经自治区农业农村厅批准同意，我县制定了《环江毛南族自治县2022年地理标志农产品集群保护工程项目实施方案》（环农局发〔2022〕55号），支持环江香粳地理标志农产品标准化生产示范基地和产品种植、精深加工产业链扩展延伸等方面建设，是增加当地农民收入，带领农民脱贫致富，是加快推进农村一二三产业融合发展，巩固和发展农村经济稳中向好发展，稳步推进“产业强县”发展战略的具体行动，特申请制定河池市地方标准《环江香粳生产技术规程》。</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420" w:firstLineChars="200"/>
        <w:jc w:val="both"/>
        <w:textAlignment w:val="auto"/>
        <w:rPr>
          <w:rStyle w:val="NormalCharacter"/>
          <w:rFonts w:ascii="Times New Roman" w:eastAsia="黑体" w:hAnsi="Times New Roman" w:cs="Times New Roman" w:hint="default"/>
          <w:sz w:val="32"/>
          <w:szCs w:val="32"/>
        </w:rPr>
      </w:pPr>
      <w:r>
        <w:rPr>
          <w:rFonts w:ascii="Times New Roman" w:eastAsia="仿宋_GB2312" w:hAnsi="Times New Roman" w:cs="Times New Roman" w:hint="default"/>
          <w:sz w:val="32"/>
          <w:szCs w:val="32"/>
        </w:rPr>
        <w:t>环江香粳以传统生产方式为基础，种植规模和产量是环江香粳发展的约束因素，要想提升产品价值，须结合现代农业新技术新装备的应用，加强标准实施应用和示范推广，构建以产品为主线、全程质量控制为核心的全产业链标准体系和标准化综合体，而《环江香粳生产技术规程》的制定将为规范</w:t>
      </w:r>
      <w:r>
        <w:rPr>
          <w:rFonts w:ascii="Times New Roman" w:eastAsia="仿宋_GB2312" w:hAnsi="Times New Roman" w:cs="Times New Roman" w:hint="default"/>
          <w:sz w:val="32"/>
          <w:szCs w:val="32"/>
          <w:lang w:val="en-US" w:eastAsia="zh-CN"/>
        </w:rPr>
        <w:t>全</w:t>
      </w:r>
      <w:r>
        <w:rPr>
          <w:rFonts w:ascii="Times New Roman" w:eastAsia="仿宋_GB2312" w:hAnsi="Times New Roman" w:cs="Times New Roman" w:hint="default"/>
          <w:sz w:val="32"/>
          <w:szCs w:val="32"/>
        </w:rPr>
        <w:t>县环江香粳的种植管理，提高环江香粳栽培技术水平，促进环江香粳规范化生产，提高产品质量和品质，增强市场竞争力，增加经济收入，做大做强现代特色农业产业提供技术支撑。</w:t>
      </w:r>
    </w:p>
    <w:p>
      <w:pPr>
        <w:keepNext w:val="0"/>
        <w:keepLines w:val="0"/>
        <w:pageBreakBefore w:val="0"/>
        <w:kinsoku/>
        <w:wordWrap/>
        <w:overflowPunct/>
        <w:topLinePunct w:val="0"/>
        <w:bidi w:val="0"/>
        <w:spacing w:before="156" w:after="156" w:line="560" w:lineRule="exact"/>
        <w:ind w:firstLine="420" w:firstLineChars="200"/>
        <w:textAlignment w:val="auto"/>
        <w:rPr>
          <w:rStyle w:val="NormalCharacter"/>
          <w:rFonts w:ascii="Times New Roman" w:eastAsia="黑体" w:hAnsi="Times New Roman" w:cs="Times New Roman" w:hint="default"/>
          <w:sz w:val="32"/>
          <w:szCs w:val="32"/>
        </w:rPr>
      </w:pPr>
    </w:p>
    <w:p>
      <w:pPr>
        <w:keepNext w:val="0"/>
        <w:keepLines w:val="0"/>
        <w:pageBreakBefore w:val="0"/>
        <w:kinsoku/>
        <w:wordWrap/>
        <w:overflowPunct/>
        <w:topLinePunct w:val="0"/>
        <w:bidi w:val="0"/>
        <w:spacing w:before="156" w:after="156" w:line="560" w:lineRule="exact"/>
        <w:ind w:firstLine="420" w:firstLineChars="200"/>
        <w:textAlignment w:val="auto"/>
        <w:rPr>
          <w:rStyle w:val="NormalCharacter"/>
          <w:rFonts w:ascii="Times New Roman" w:eastAsia="黑体" w:hAnsi="Times New Roman" w:cs="Times New Roman" w:hint="default"/>
          <w:sz w:val="32"/>
          <w:szCs w:val="32"/>
        </w:rPr>
      </w:pPr>
      <w:r>
        <w:rPr>
          <w:rStyle w:val="NormalCharacter"/>
          <w:rFonts w:ascii="Times New Roman" w:eastAsia="黑体" w:hAnsi="Times New Roman" w:cs="Times New Roman" w:hint="default"/>
          <w:sz w:val="32"/>
          <w:szCs w:val="32"/>
        </w:rPr>
        <w:t>三、</w:t>
      </w:r>
      <w:r>
        <w:rPr>
          <w:rStyle w:val="NormalCharacter"/>
          <w:rFonts w:ascii="Times New Roman" w:eastAsia="黑体" w:hAnsi="Times New Roman" w:cs="Times New Roman" w:hint="default"/>
          <w:sz w:val="32"/>
          <w:szCs w:val="32"/>
        </w:rPr>
        <w:t>主要起草过程</w:t>
      </w:r>
    </w:p>
    <w:p>
      <w:pPr>
        <w:keepNext w:val="0"/>
        <w:keepLines w:val="0"/>
        <w:pageBreakBefore w:val="0"/>
        <w:kinsoku/>
        <w:wordWrap/>
        <w:overflowPunct/>
        <w:topLinePunct w:val="0"/>
        <w:bidi w:val="0"/>
        <w:adjustRightInd w:val="0"/>
        <w:snapToGrid w:val="0"/>
        <w:spacing w:line="560" w:lineRule="exact"/>
        <w:ind w:firstLine="420" w:firstLineChars="200"/>
        <w:textAlignment w:val="auto"/>
        <w:rPr>
          <w:rStyle w:val="p1"/>
          <w:rFonts w:ascii="Times New Roman" w:eastAsia="仿宋_GB2312" w:hAnsi="Times New Roman" w:cs="Times New Roman" w:hint="default"/>
          <w:b/>
          <w:sz w:val="32"/>
          <w:szCs w:val="32"/>
        </w:rPr>
      </w:pPr>
      <w:r>
        <w:rPr>
          <w:rStyle w:val="p1"/>
          <w:rFonts w:ascii="Times New Roman" w:eastAsia="仿宋_GB2312" w:hAnsi="Times New Roman" w:cs="Times New Roman" w:hint="default"/>
          <w:b/>
          <w:sz w:val="32"/>
          <w:szCs w:val="32"/>
          <w:lang w:eastAsia="zh-CN"/>
        </w:rPr>
        <w:t>（一）</w:t>
      </w:r>
      <w:r>
        <w:rPr>
          <w:rStyle w:val="p1"/>
          <w:rFonts w:ascii="Times New Roman" w:eastAsia="仿宋_GB2312" w:hAnsi="Times New Roman" w:cs="Times New Roman" w:hint="default"/>
          <w:b/>
          <w:sz w:val="32"/>
          <w:szCs w:val="32"/>
        </w:rPr>
        <w:t>成立</w:t>
      </w:r>
      <w:r>
        <w:rPr>
          <w:rStyle w:val="p1"/>
          <w:rFonts w:ascii="Times New Roman" w:eastAsia="仿宋_GB2312" w:hAnsi="Times New Roman" w:cs="Times New Roman" w:hint="default"/>
          <w:b/>
          <w:sz w:val="32"/>
          <w:szCs w:val="32"/>
          <w:lang w:eastAsia="zh-CN"/>
        </w:rPr>
        <w:t>标准</w:t>
      </w:r>
      <w:r>
        <w:rPr>
          <w:rStyle w:val="p1"/>
          <w:rFonts w:ascii="Times New Roman" w:eastAsia="仿宋_GB2312" w:hAnsi="Times New Roman" w:cs="Times New Roman" w:hint="default"/>
          <w:b/>
          <w:sz w:val="32"/>
          <w:szCs w:val="32"/>
        </w:rPr>
        <w:t>编制工作组</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color w:val="000000" w:themeColor="text1"/>
          <w:sz w:val="32"/>
          <w:szCs w:val="32"/>
        </w:rPr>
        <w:t>20</w:t>
      </w:r>
      <w:r>
        <w:rPr>
          <w:rFonts w:ascii="Times New Roman" w:eastAsia="仿宋_GB2312" w:hAnsi="Times New Roman" w:cs="Times New Roman" w:hint="default"/>
          <w:color w:val="000000" w:themeColor="text1"/>
          <w:sz w:val="32"/>
          <w:szCs w:val="32"/>
          <w:lang w:val="en-US" w:eastAsia="zh-CN"/>
        </w:rPr>
        <w:t>23</w:t>
      </w:r>
      <w:r>
        <w:rPr>
          <w:rFonts w:ascii="Times New Roman" w:eastAsia="仿宋_GB2312" w:hAnsi="Times New Roman" w:cs="Times New Roman" w:hint="default"/>
          <w:color w:val="000000" w:themeColor="text1"/>
          <w:sz w:val="32"/>
          <w:szCs w:val="32"/>
        </w:rPr>
        <w:t>年</w:t>
      </w:r>
      <w:r>
        <w:rPr>
          <w:rFonts w:ascii="Times New Roman" w:eastAsia="仿宋_GB2312" w:hAnsi="Times New Roman" w:cs="Times New Roman" w:hint="default"/>
          <w:color w:val="000000" w:themeColor="text1"/>
          <w:sz w:val="32"/>
          <w:szCs w:val="32"/>
          <w:lang w:val="en-US" w:eastAsia="zh-CN"/>
        </w:rPr>
        <w:t>11</w:t>
      </w:r>
      <w:r>
        <w:rPr>
          <w:rFonts w:ascii="Times New Roman" w:eastAsia="仿宋_GB2312" w:hAnsi="Times New Roman" w:cs="Times New Roman" w:hint="default"/>
          <w:color w:val="000000" w:themeColor="text1"/>
          <w:sz w:val="32"/>
          <w:szCs w:val="32"/>
        </w:rPr>
        <w:t>月，</w:t>
      </w:r>
      <w:r>
        <w:rPr>
          <w:rFonts w:ascii="Times New Roman" w:eastAsia="仿宋_GB2312" w:hAnsi="Times New Roman" w:cs="Times New Roman" w:hint="default"/>
          <w:color w:val="000000" w:themeColor="text1"/>
          <w:sz w:val="32"/>
          <w:szCs w:val="32"/>
        </w:rPr>
        <w:t>河池市市场监督管理局</w:t>
      </w:r>
      <w:r>
        <w:rPr>
          <w:rFonts w:ascii="Times New Roman" w:eastAsia="仿宋_GB2312" w:hAnsi="Times New Roman" w:cs="Times New Roman" w:hint="default"/>
          <w:color w:val="000000" w:themeColor="text1"/>
          <w:sz w:val="32"/>
          <w:szCs w:val="32"/>
        </w:rPr>
        <w:t>下达《环江香粳生产技术规程》为</w:t>
      </w:r>
      <w:r>
        <w:rPr>
          <w:rFonts w:ascii="Times New Roman" w:eastAsia="仿宋_GB2312" w:hAnsi="Times New Roman" w:cs="Times New Roman" w:hint="default"/>
          <w:color w:val="000000" w:themeColor="text1"/>
          <w:sz w:val="32"/>
          <w:szCs w:val="32"/>
          <w:lang w:eastAsia="zh-CN"/>
        </w:rPr>
        <w:t>河池市</w:t>
      </w:r>
      <w:r>
        <w:rPr>
          <w:rFonts w:ascii="Times New Roman" w:eastAsia="仿宋_GB2312" w:hAnsi="Times New Roman" w:cs="Times New Roman" w:hint="default"/>
          <w:color w:val="000000" w:themeColor="text1"/>
          <w:sz w:val="32"/>
          <w:szCs w:val="32"/>
        </w:rPr>
        <w:t>20</w:t>
      </w:r>
      <w:r>
        <w:rPr>
          <w:rFonts w:ascii="Times New Roman" w:eastAsia="仿宋_GB2312" w:hAnsi="Times New Roman" w:cs="Times New Roman" w:hint="default"/>
          <w:color w:val="000000" w:themeColor="text1"/>
          <w:sz w:val="32"/>
          <w:szCs w:val="32"/>
          <w:lang w:val="en-US" w:eastAsia="zh-CN"/>
        </w:rPr>
        <w:t>23</w:t>
      </w:r>
      <w:r>
        <w:rPr>
          <w:rFonts w:ascii="Times New Roman" w:eastAsia="仿宋_GB2312" w:hAnsi="Times New Roman" w:cs="Times New Roman" w:hint="default"/>
          <w:color w:val="000000" w:themeColor="text1"/>
          <w:sz w:val="32"/>
          <w:szCs w:val="32"/>
        </w:rPr>
        <w:t>年度地方标准</w:t>
      </w:r>
      <w:r>
        <w:rPr>
          <w:rFonts w:ascii="Times New Roman" w:eastAsia="仿宋_GB2312" w:hAnsi="Times New Roman" w:cs="Times New Roman" w:hint="default"/>
          <w:bCs/>
          <w:color w:val="000000" w:themeColor="text1"/>
          <w:sz w:val="32"/>
          <w:szCs w:val="32"/>
          <w:shd w:val="clear" w:color="auto" w:fill="FFFFFF"/>
        </w:rPr>
        <w:t>制修订项目计划</w:t>
      </w:r>
      <w:r>
        <w:rPr>
          <w:rFonts w:ascii="Times New Roman" w:eastAsia="仿宋_GB2312" w:hAnsi="Times New Roman" w:cs="Times New Roman" w:hint="default"/>
          <w:sz w:val="32"/>
          <w:szCs w:val="32"/>
        </w:rPr>
        <w:t>，</w:t>
      </w:r>
      <w:r>
        <w:rPr>
          <w:rFonts w:ascii="Times New Roman" w:eastAsia="仿宋_GB2312" w:hAnsi="Times New Roman" w:cs="Times New Roman" w:hint="default"/>
          <w:color w:val="000000"/>
          <w:sz w:val="32"/>
          <w:szCs w:val="32"/>
        </w:rPr>
        <w:t>为做好《</w:t>
      </w:r>
      <w:r>
        <w:rPr>
          <w:rFonts w:ascii="Times New Roman" w:eastAsia="仿宋_GB2312" w:hAnsi="Times New Roman" w:cs="Times New Roman" w:hint="default"/>
          <w:sz w:val="32"/>
          <w:szCs w:val="32"/>
        </w:rPr>
        <w:t>环江</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生产技术规程</w:t>
      </w:r>
      <w:r>
        <w:rPr>
          <w:rFonts w:ascii="Times New Roman" w:eastAsia="仿宋_GB2312" w:hAnsi="Times New Roman" w:cs="Times New Roman" w:hint="default"/>
          <w:color w:val="000000"/>
          <w:sz w:val="32"/>
          <w:szCs w:val="32"/>
        </w:rPr>
        <w:t>》</w:t>
      </w:r>
      <w:r>
        <w:rPr>
          <w:rFonts w:ascii="Times New Roman" w:eastAsia="仿宋_GB2312" w:hAnsi="Times New Roman" w:cs="Times New Roman" w:hint="default"/>
          <w:color w:val="000000"/>
          <w:sz w:val="32"/>
          <w:szCs w:val="32"/>
          <w:lang w:eastAsia="zh-CN"/>
        </w:rPr>
        <w:t>河池</w:t>
      </w:r>
      <w:r>
        <w:rPr>
          <w:rFonts w:ascii="Times New Roman" w:eastAsia="仿宋_GB2312" w:hAnsi="Times New Roman" w:cs="Times New Roman" w:hint="default"/>
          <w:color w:val="000000"/>
          <w:sz w:val="32"/>
          <w:szCs w:val="32"/>
        </w:rPr>
        <w:t>农业地方标准的编制工作，环江毛南族自治县农业局</w:t>
      </w:r>
      <w:r>
        <w:rPr>
          <w:rFonts w:ascii="Times New Roman" w:eastAsia="仿宋_GB2312" w:hAnsi="Times New Roman" w:cs="Times New Roman" w:hint="default"/>
          <w:color w:val="000000"/>
          <w:sz w:val="32"/>
          <w:szCs w:val="32"/>
          <w:lang w:eastAsia="zh-CN"/>
        </w:rPr>
        <w:t>、</w:t>
      </w:r>
      <w:r>
        <w:rPr>
          <w:rFonts w:ascii="Times New Roman" w:eastAsia="仿宋_GB2312" w:hAnsi="Times New Roman" w:cs="Times New Roman" w:hint="default"/>
          <w:sz w:val="32"/>
          <w:szCs w:val="32"/>
          <w:lang w:val="en-US" w:eastAsia="zh-CN"/>
        </w:rPr>
        <w:t>河池市绿色农业发展中心</w:t>
      </w:r>
      <w:r>
        <w:rPr>
          <w:rFonts w:ascii="Times New Roman" w:eastAsia="仿宋_GB2312" w:hAnsi="Times New Roman" w:cs="Times New Roman" w:hint="default"/>
          <w:color w:val="000000"/>
          <w:sz w:val="32"/>
          <w:szCs w:val="32"/>
        </w:rPr>
        <w:t>成立了标准</w:t>
      </w:r>
      <w:r>
        <w:rPr>
          <w:rFonts w:ascii="Times New Roman" w:eastAsia="仿宋_GB2312" w:hAnsi="Times New Roman" w:cs="Times New Roman" w:hint="default"/>
          <w:color w:val="000000"/>
          <w:sz w:val="32"/>
          <w:szCs w:val="32"/>
          <w:lang w:eastAsia="zh-CN"/>
        </w:rPr>
        <w:t>编制</w:t>
      </w:r>
      <w:r>
        <w:rPr>
          <w:rFonts w:ascii="Times New Roman" w:eastAsia="仿宋_GB2312" w:hAnsi="Times New Roman" w:cs="Times New Roman" w:hint="default"/>
          <w:color w:val="000000"/>
          <w:sz w:val="32"/>
          <w:szCs w:val="32"/>
        </w:rPr>
        <w:t>工作组，</w:t>
      </w:r>
      <w:r>
        <w:rPr>
          <w:rFonts w:ascii="Times New Roman" w:eastAsia="仿宋_GB2312" w:hAnsi="Times New Roman" w:cs="Times New Roman" w:hint="default"/>
          <w:color w:val="000000"/>
          <w:sz w:val="32"/>
          <w:szCs w:val="32"/>
          <w:lang w:eastAsia="zh-CN"/>
        </w:rPr>
        <w:t>制定</w:t>
      </w:r>
      <w:r>
        <w:rPr>
          <w:rFonts w:ascii="Times New Roman" w:eastAsia="仿宋_GB2312" w:hAnsi="Times New Roman" w:cs="Times New Roman" w:hint="default"/>
          <w:color w:val="000000"/>
          <w:sz w:val="32"/>
          <w:szCs w:val="32"/>
        </w:rPr>
        <w:t>了</w:t>
      </w:r>
      <w:r>
        <w:rPr>
          <w:rFonts w:ascii="Times New Roman" w:eastAsia="仿宋_GB2312" w:hAnsi="Times New Roman" w:cs="Times New Roman" w:hint="default"/>
          <w:color w:val="000000"/>
          <w:sz w:val="32"/>
          <w:szCs w:val="32"/>
          <w:lang w:eastAsia="zh-CN"/>
        </w:rPr>
        <w:t>起草编写</w:t>
      </w:r>
      <w:r>
        <w:rPr>
          <w:rFonts w:ascii="Times New Roman" w:eastAsia="仿宋_GB2312" w:hAnsi="Times New Roman" w:cs="Times New Roman" w:hint="default"/>
          <w:color w:val="000000"/>
          <w:sz w:val="32"/>
          <w:szCs w:val="32"/>
        </w:rPr>
        <w:t>方案和</w:t>
      </w:r>
      <w:r>
        <w:rPr>
          <w:rFonts w:ascii="Times New Roman" w:eastAsia="仿宋_GB2312" w:hAnsi="Times New Roman" w:cs="Times New Roman" w:hint="default"/>
          <w:color w:val="000000"/>
          <w:sz w:val="32"/>
          <w:szCs w:val="32"/>
          <w:lang w:eastAsia="zh-CN"/>
        </w:rPr>
        <w:t>工作</w:t>
      </w:r>
      <w:r>
        <w:rPr>
          <w:rFonts w:ascii="Times New Roman" w:eastAsia="仿宋_GB2312" w:hAnsi="Times New Roman" w:cs="Times New Roman" w:hint="default"/>
          <w:color w:val="000000"/>
          <w:sz w:val="32"/>
          <w:szCs w:val="32"/>
        </w:rPr>
        <w:t>组成员分工负责制及标准起草工作时间安排表，全面启动了该规程地方标准的编制工作。</w:t>
      </w:r>
    </w:p>
    <w:p>
      <w:pPr>
        <w:keepNext w:val="0"/>
        <w:keepLines w:val="0"/>
        <w:pageBreakBefore w:val="0"/>
        <w:kinsoku/>
        <w:wordWrap/>
        <w:overflowPunct/>
        <w:topLinePunct w:val="0"/>
        <w:bidi w:val="0"/>
        <w:adjustRightInd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（二）</w:t>
      </w:r>
      <w:r>
        <w:rPr>
          <w:rFonts w:ascii="Times New Roman" w:eastAsia="仿宋_GB2312" w:hAnsi="Times New Roman" w:cs="Times New Roman" w:hint="default"/>
          <w:b/>
          <w:sz w:val="32"/>
          <w:szCs w:val="32"/>
        </w:rPr>
        <w:t>收集资料</w:t>
      </w:r>
    </w:p>
    <w:p>
      <w:pPr>
        <w:keepNext w:val="0"/>
        <w:keepLines w:val="0"/>
        <w:pageBreakBefore w:val="0"/>
        <w:kinsoku/>
        <w:wordWrap/>
        <w:overflowPunct/>
        <w:topLinePunct w:val="0"/>
        <w:bidi w:val="0"/>
        <w:adjustRightInd w:val="0"/>
        <w:spacing w:line="560" w:lineRule="exact"/>
        <w:ind w:firstLine="525" w:firstLineChars="25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20</w:t>
      </w:r>
      <w:r>
        <w:rPr>
          <w:rFonts w:ascii="Times New Roman" w:eastAsia="仿宋_GB2312" w:hAnsi="Times New Roman" w:cs="Times New Roman" w:hint="default"/>
          <w:sz w:val="32"/>
          <w:szCs w:val="32"/>
          <w:lang w:val="en-US" w:eastAsia="zh-CN"/>
        </w:rPr>
        <w:t>23</w:t>
      </w:r>
      <w:r>
        <w:rPr>
          <w:rFonts w:ascii="Times New Roman" w:eastAsia="仿宋_GB2312" w:hAnsi="Times New Roman" w:cs="Times New Roman" w:hint="default"/>
          <w:sz w:val="32"/>
          <w:szCs w:val="32"/>
        </w:rPr>
        <w:t>年1</w:t>
      </w: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default"/>
          <w:sz w:val="32"/>
          <w:szCs w:val="32"/>
        </w:rPr>
        <w:t>月至20</w:t>
      </w:r>
      <w:r>
        <w:rPr>
          <w:rFonts w:ascii="Times New Roman" w:eastAsia="仿宋_GB2312" w:hAnsi="Times New Roman" w:cs="Times New Roman" w:hint="default"/>
          <w:sz w:val="32"/>
          <w:szCs w:val="32"/>
          <w:lang w:val="en-US" w:eastAsia="zh-CN"/>
        </w:rPr>
        <w:t>24</w:t>
      </w:r>
      <w:r>
        <w:rPr>
          <w:rFonts w:ascii="Times New Roman" w:eastAsia="仿宋_GB2312" w:hAnsi="Times New Roman" w:cs="Times New Roman" w:hint="default"/>
          <w:sz w:val="32"/>
          <w:szCs w:val="32"/>
        </w:rPr>
        <w:t>年</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月，本标准起草组承担完成了</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种植区域开展实地调研、掌握具体情况，对全县</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具体种植情况和面积进行统计汇总，通过系统调查和大田普查</w:t>
      </w:r>
      <w:r>
        <w:rPr>
          <w:rFonts w:ascii="Times New Roman" w:eastAsia="仿宋_GB2312" w:hAnsi="Times New Roman" w:cs="Times New Roman" w:hint="default"/>
          <w:color w:val="000000"/>
          <w:sz w:val="32"/>
          <w:szCs w:val="32"/>
        </w:rPr>
        <w:t>基本摸清了环江</w:t>
      </w:r>
      <w:r>
        <w:rPr>
          <w:rFonts w:ascii="Times New Roman" w:eastAsia="仿宋_GB2312" w:hAnsi="Times New Roman" w:cs="Times New Roman" w:hint="default"/>
          <w:color w:val="000000"/>
          <w:sz w:val="32"/>
          <w:szCs w:val="32"/>
          <w:lang w:eastAsia="zh-CN"/>
        </w:rPr>
        <w:t>香粳</w:t>
      </w:r>
      <w:r>
        <w:rPr>
          <w:rFonts w:ascii="Times New Roman" w:eastAsia="仿宋_GB2312" w:hAnsi="Times New Roman" w:cs="Times New Roman" w:hint="default"/>
          <w:color w:val="000000"/>
          <w:sz w:val="32"/>
          <w:szCs w:val="32"/>
        </w:rPr>
        <w:t>种植的基本情况，在实践中</w:t>
      </w:r>
      <w:r>
        <w:rPr>
          <w:rFonts w:ascii="Times New Roman" w:eastAsia="仿宋_GB2312" w:hAnsi="Times New Roman" w:cs="Times New Roman" w:hint="default"/>
          <w:sz w:val="32"/>
          <w:szCs w:val="32"/>
        </w:rPr>
        <w:t>积累了丰富的调查经验，为本标准的制定提供了有力的技术支持和科学依据。</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（三）</w:t>
      </w:r>
      <w:r>
        <w:rPr>
          <w:rFonts w:ascii="Times New Roman" w:eastAsia="仿宋_GB2312" w:hAnsi="Times New Roman" w:cs="Times New Roman" w:hint="default"/>
          <w:b/>
          <w:sz w:val="32"/>
          <w:szCs w:val="32"/>
        </w:rPr>
        <w:t>确定生产流程和技术要求</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在环江</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传统生产技术的基础上，进一步试验论证环江</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生产技术参数，确定环江</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生产技术要求。</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（四）</w:t>
      </w:r>
      <w:r>
        <w:rPr>
          <w:rFonts w:ascii="Times New Roman" w:eastAsia="仿宋_GB2312" w:hAnsi="Times New Roman" w:cs="Times New Roman" w:hint="default"/>
          <w:b/>
          <w:sz w:val="32"/>
          <w:szCs w:val="32"/>
        </w:rPr>
        <w:t>资料汇总与分析、研讨</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编写小组成员于20</w:t>
      </w:r>
      <w:r>
        <w:rPr>
          <w:rFonts w:ascii="Times New Roman" w:eastAsia="仿宋_GB2312" w:hAnsi="Times New Roman" w:cs="Times New Roman" w:hint="default"/>
          <w:sz w:val="32"/>
          <w:szCs w:val="32"/>
          <w:lang w:val="en-US" w:eastAsia="zh-CN"/>
        </w:rPr>
        <w:t>23</w:t>
      </w:r>
      <w:r>
        <w:rPr>
          <w:rFonts w:ascii="Times New Roman" w:eastAsia="仿宋_GB2312" w:hAnsi="Times New Roman" w:cs="Times New Roman" w:hint="default"/>
          <w:sz w:val="32"/>
          <w:szCs w:val="32"/>
        </w:rPr>
        <w:t>年1</w:t>
      </w:r>
      <w:r>
        <w:rPr>
          <w:rFonts w:ascii="Times New Roman" w:eastAsia="仿宋_GB2312" w:hAnsi="Times New Roman" w:cs="Times New Roman" w:hint="default"/>
          <w:sz w:val="32"/>
          <w:szCs w:val="32"/>
          <w:lang w:val="en-US" w:eastAsia="zh-CN"/>
        </w:rPr>
        <w:t>1</w:t>
      </w:r>
      <w:r>
        <w:rPr>
          <w:rFonts w:ascii="Times New Roman" w:eastAsia="仿宋_GB2312" w:hAnsi="Times New Roman" w:cs="Times New Roman" w:hint="default"/>
          <w:sz w:val="32"/>
          <w:szCs w:val="32"/>
        </w:rPr>
        <w:t>月</w:t>
      </w:r>
      <w:r>
        <w:rPr>
          <w:rFonts w:eastAsia="仿宋_GB2312" w:cs="Times New Roman" w:hint="eastAsia"/>
          <w:sz w:val="32"/>
          <w:szCs w:val="32"/>
          <w:lang w:eastAsia="zh-CN"/>
        </w:rPr>
        <w:t>—</w:t>
      </w:r>
      <w:r>
        <w:rPr>
          <w:rFonts w:ascii="Times New Roman" w:eastAsia="仿宋_GB2312" w:hAnsi="Times New Roman" w:cs="Times New Roman" w:hint="default"/>
          <w:sz w:val="32"/>
          <w:szCs w:val="32"/>
          <w:lang w:val="en-US" w:eastAsia="zh-CN"/>
        </w:rPr>
        <w:t>2024年3</w:t>
      </w:r>
      <w:r>
        <w:rPr>
          <w:rFonts w:ascii="Times New Roman" w:eastAsia="仿宋_GB2312" w:hAnsi="Times New Roman" w:cs="Times New Roman" w:hint="default"/>
          <w:sz w:val="32"/>
          <w:szCs w:val="32"/>
        </w:rPr>
        <w:t>月对所收集的资料和试验结果进行汇总和分析，形成标准主要内容和框架，提出编写大纲（草稿），全体参编人员进行讨论交流，并对编写大纲进行必要修改。</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（五）</w:t>
      </w:r>
      <w:r>
        <w:rPr>
          <w:rFonts w:ascii="Times New Roman" w:eastAsia="仿宋_GB2312" w:hAnsi="Times New Roman" w:cs="Times New Roman" w:hint="default"/>
          <w:b/>
          <w:sz w:val="32"/>
          <w:szCs w:val="32"/>
        </w:rPr>
        <w:t>起草征求意见稿</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20</w:t>
      </w:r>
      <w:r>
        <w:rPr>
          <w:rFonts w:ascii="Times New Roman" w:eastAsia="仿宋_GB2312" w:hAnsi="Times New Roman" w:cs="Times New Roman" w:hint="default"/>
          <w:sz w:val="32"/>
          <w:szCs w:val="32"/>
          <w:lang w:val="en-US" w:eastAsia="zh-CN"/>
        </w:rPr>
        <w:t>24</w:t>
      </w:r>
      <w:r>
        <w:rPr>
          <w:rFonts w:ascii="Times New Roman" w:eastAsia="仿宋_GB2312" w:hAnsi="Times New Roman" w:cs="Times New Roman" w:hint="default"/>
          <w:sz w:val="32"/>
          <w:szCs w:val="32"/>
        </w:rPr>
        <w:t>年</w:t>
      </w:r>
      <w:r>
        <w:rPr>
          <w:rFonts w:ascii="Times New Roman" w:eastAsia="仿宋_GB2312" w:hAnsi="Times New Roman" w:cs="Times New Roman" w:hint="default"/>
          <w:sz w:val="32"/>
          <w:szCs w:val="32"/>
          <w:lang w:val="en-US" w:eastAsia="zh-CN"/>
        </w:rPr>
        <w:t>3</w:t>
      </w:r>
      <w:r>
        <w:rPr>
          <w:rFonts w:ascii="Times New Roman" w:eastAsia="仿宋_GB2312" w:hAnsi="Times New Roman" w:cs="Times New Roman" w:hint="default"/>
          <w:sz w:val="32"/>
          <w:szCs w:val="32"/>
        </w:rPr>
        <w:t>月</w:t>
      </w:r>
      <w:r>
        <w:rPr>
          <w:rFonts w:eastAsia="仿宋_GB2312" w:cs="Times New Roman" w:hint="eastAsia"/>
          <w:sz w:val="32"/>
          <w:szCs w:val="32"/>
          <w:lang w:eastAsia="zh-CN"/>
        </w:rPr>
        <w:t>—</w:t>
      </w:r>
      <w:r>
        <w:rPr>
          <w:rFonts w:ascii="Times New Roman" w:eastAsia="仿宋_GB2312" w:hAnsi="Times New Roman" w:cs="Times New Roman" w:hint="default"/>
          <w:sz w:val="32"/>
          <w:szCs w:val="32"/>
          <w:lang w:val="en-US" w:eastAsia="zh-CN"/>
        </w:rPr>
        <w:t>6</w:t>
      </w:r>
      <w:r>
        <w:rPr>
          <w:rFonts w:ascii="Times New Roman" w:eastAsia="仿宋_GB2312" w:hAnsi="Times New Roman" w:cs="Times New Roman" w:hint="default"/>
          <w:sz w:val="32"/>
          <w:szCs w:val="32"/>
        </w:rPr>
        <w:t>月，参编人员按照任务分工进行集中编写，根据编写进展情况，组织交流讨论，于20</w:t>
      </w:r>
      <w:r>
        <w:rPr>
          <w:rFonts w:ascii="Times New Roman" w:eastAsia="仿宋_GB2312" w:hAnsi="Times New Roman" w:cs="Times New Roman" w:hint="default"/>
          <w:sz w:val="32"/>
          <w:szCs w:val="32"/>
          <w:lang w:val="en-US" w:eastAsia="zh-CN"/>
        </w:rPr>
        <w:t>24</w:t>
      </w:r>
      <w:r>
        <w:rPr>
          <w:rFonts w:ascii="Times New Roman" w:eastAsia="仿宋_GB2312" w:hAnsi="Times New Roman" w:cs="Times New Roman" w:hint="default"/>
          <w:sz w:val="32"/>
          <w:szCs w:val="32"/>
        </w:rPr>
        <w:t>年</w:t>
      </w:r>
      <w:r>
        <w:rPr>
          <w:rFonts w:ascii="Times New Roman" w:eastAsia="仿宋_GB2312" w:hAnsi="Times New Roman" w:cs="Times New Roman" w:hint="default"/>
          <w:sz w:val="32"/>
          <w:szCs w:val="32"/>
          <w:lang w:val="en-US" w:eastAsia="zh-CN"/>
        </w:rPr>
        <w:t>7</w:t>
      </w:r>
      <w:r>
        <w:rPr>
          <w:rFonts w:ascii="Times New Roman" w:eastAsia="仿宋_GB2312" w:hAnsi="Times New Roman" w:cs="Times New Roman" w:hint="default"/>
          <w:sz w:val="32"/>
          <w:szCs w:val="32"/>
        </w:rPr>
        <w:t>月形成</w:t>
      </w:r>
      <w:r>
        <w:rPr>
          <w:rFonts w:ascii="Times New Roman" w:eastAsia="仿宋_GB2312" w:hAnsi="Times New Roman" w:cs="Times New Roman" w:hint="default"/>
          <w:sz w:val="32"/>
          <w:szCs w:val="32"/>
          <w:lang w:eastAsia="zh-CN"/>
        </w:rPr>
        <w:t>河池市</w:t>
      </w:r>
      <w:r>
        <w:rPr>
          <w:rFonts w:ascii="Times New Roman" w:eastAsia="仿宋_GB2312" w:hAnsi="Times New Roman" w:cs="Times New Roman" w:hint="default"/>
          <w:sz w:val="32"/>
          <w:szCs w:val="32"/>
        </w:rPr>
        <w:t>地方标准《</w:t>
      </w:r>
      <w:r>
        <w:rPr>
          <w:rFonts w:ascii="Times New Roman" w:eastAsia="仿宋_GB2312" w:hAnsi="Times New Roman" w:cs="Times New Roman" w:hint="default"/>
          <w:sz w:val="32"/>
          <w:szCs w:val="32"/>
        </w:rPr>
        <w:t>环江</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生产技术规程</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lang w:eastAsia="zh-CN"/>
        </w:rPr>
        <w:t>（</w:t>
      </w:r>
      <w:r>
        <w:rPr>
          <w:rFonts w:ascii="Times New Roman" w:eastAsia="仿宋_GB2312" w:hAnsi="Times New Roman" w:cs="Times New Roman" w:hint="default"/>
          <w:sz w:val="32"/>
          <w:szCs w:val="32"/>
        </w:rPr>
        <w:t>征求意见稿</w:t>
      </w:r>
      <w:r>
        <w:rPr>
          <w:rFonts w:ascii="Times New Roman" w:eastAsia="仿宋_GB2312" w:hAnsi="Times New Roman" w:cs="Times New Roman" w:hint="default"/>
          <w:sz w:val="32"/>
          <w:szCs w:val="32"/>
          <w:lang w:eastAsia="zh-CN"/>
        </w:rPr>
        <w:t>）及（</w:t>
      </w:r>
      <w:r>
        <w:rPr>
          <w:rFonts w:ascii="Times New Roman" w:eastAsia="仿宋_GB2312" w:hAnsi="Times New Roman" w:cs="Times New Roman" w:hint="default"/>
          <w:sz w:val="32"/>
          <w:szCs w:val="32"/>
        </w:rPr>
        <w:t>征求意见稿</w:t>
      </w:r>
      <w:r>
        <w:rPr>
          <w:rFonts w:ascii="Times New Roman" w:eastAsia="仿宋_GB2312" w:hAnsi="Times New Roman" w:cs="Times New Roman" w:hint="default"/>
          <w:sz w:val="32"/>
          <w:szCs w:val="32"/>
          <w:lang w:eastAsia="zh-CN"/>
        </w:rPr>
        <w:t>）编制说明</w:t>
      </w:r>
      <w:r>
        <w:rPr>
          <w:rFonts w:ascii="Times New Roman" w:eastAsia="仿宋_GB2312" w:hAnsi="Times New Roman" w:cs="Times New Roman" w:hint="default"/>
          <w:sz w:val="32"/>
          <w:szCs w:val="32"/>
        </w:rPr>
        <w:t>。</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四、</w:t>
      </w:r>
      <w:r>
        <w:rPr>
          <w:rFonts w:ascii="Times New Roman" w:eastAsia="仿宋_GB2312" w:hAnsi="Times New Roman" w:cs="Times New Roman" w:hint="default"/>
          <w:b/>
          <w:sz w:val="32"/>
          <w:szCs w:val="32"/>
        </w:rPr>
        <w:t>本标准编制原则、依据</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bCs/>
          <w:sz w:val="32"/>
          <w:szCs w:val="32"/>
        </w:rPr>
      </w:pPr>
      <w:r>
        <w:rPr>
          <w:rFonts w:ascii="Times New Roman" w:eastAsia="仿宋_GB2312" w:hAnsi="Times New Roman" w:cs="Times New Roman" w:hint="default"/>
          <w:b/>
          <w:bCs/>
          <w:sz w:val="32"/>
          <w:szCs w:val="32"/>
          <w:lang w:eastAsia="zh-CN"/>
        </w:rPr>
        <w:t>（一）编制</w:t>
      </w:r>
      <w:r>
        <w:rPr>
          <w:rFonts w:ascii="Times New Roman" w:eastAsia="仿宋_GB2312" w:hAnsi="Times New Roman" w:cs="Times New Roman" w:hint="default"/>
          <w:b/>
          <w:bCs/>
          <w:sz w:val="32"/>
          <w:szCs w:val="32"/>
        </w:rPr>
        <w:t>原则</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遵循全面、科学、合理、可行的原则，力求做到科学、规范、措施具体、指标准确、操作易行，充分注重标准的科学性、先进性、实用性及协调统一性。</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依据：按照新颁发GB/T1.1—2009《标准化工作导则第一部分，标准的结构和编写》的要求进行编写。</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（二）</w:t>
      </w:r>
      <w:r>
        <w:rPr>
          <w:rFonts w:ascii="Times New Roman" w:eastAsia="仿宋_GB2312" w:hAnsi="Times New Roman" w:cs="Times New Roman" w:hint="default"/>
          <w:b/>
          <w:sz w:val="32"/>
          <w:szCs w:val="32"/>
        </w:rPr>
        <w:t>标准主要技术内容制定的依据</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1.</w:t>
      </w:r>
      <w:r>
        <w:rPr>
          <w:rFonts w:ascii="Times New Roman" w:eastAsia="仿宋_GB2312" w:hAnsi="Times New Roman" w:cs="Times New Roman" w:hint="default"/>
          <w:b/>
          <w:sz w:val="32"/>
          <w:szCs w:val="32"/>
        </w:rPr>
        <w:t>标准内容的确定</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本标准根据大量的试验数据来确定编写的主要内容，规定了环江</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的栽培技术、病虫害防治技术、收获留种运输贮藏及副产品处理要求、质量要求、检测检验和评价方法等技术规范。</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2.</w:t>
      </w:r>
      <w:r>
        <w:rPr>
          <w:rFonts w:ascii="Times New Roman" w:eastAsia="仿宋_GB2312" w:hAnsi="Times New Roman" w:cs="Times New Roman" w:hint="default"/>
          <w:b/>
          <w:sz w:val="32"/>
          <w:szCs w:val="32"/>
        </w:rPr>
        <w:t>基本要求与技术参数的确定</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1）</w:t>
      </w:r>
      <w:r>
        <w:rPr>
          <w:rFonts w:ascii="Times New Roman" w:eastAsia="仿宋_GB2312" w:hAnsi="Times New Roman" w:cs="Times New Roman" w:hint="default"/>
          <w:b/>
          <w:sz w:val="32"/>
          <w:szCs w:val="32"/>
        </w:rPr>
        <w:t>基本要求</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选用有代表性的田块，苗势健壮，秧苗发芽整齐。大田株距</w:t>
      </w:r>
      <w:r>
        <w:rPr>
          <w:rFonts w:ascii="Times New Roman" w:eastAsia="仿宋_GB2312" w:hAnsi="Times New Roman" w:cs="Times New Roman" w:hint="default"/>
          <w:sz w:val="32"/>
          <w:szCs w:val="32"/>
        </w:rPr>
        <w:t>9</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9</w:t>
      </w:r>
      <w:r>
        <w:rPr>
          <w:rFonts w:ascii="Times New Roman" w:eastAsia="仿宋_GB2312" w:hAnsi="Times New Roman" w:cs="Times New Roman" w:hint="default"/>
          <w:sz w:val="32"/>
          <w:szCs w:val="32"/>
        </w:rPr>
        <w:t>寸。每</w:t>
      </w:r>
      <w:r>
        <w:rPr>
          <w:rFonts w:ascii="Times New Roman" w:eastAsia="仿宋_GB2312" w:hAnsi="Times New Roman" w:cs="Times New Roman" w:hint="default"/>
          <w:sz w:val="32"/>
          <w:szCs w:val="32"/>
        </w:rPr>
        <w:t>667</w:t>
      </w:r>
      <w:r>
        <w:rPr>
          <w:rFonts w:ascii="Times New Roman" w:eastAsia="仿宋_GB2312" w:hAnsi="Times New Roman" w:cs="Times New Roman" w:hint="default"/>
          <w:sz w:val="32"/>
          <w:szCs w:val="32"/>
        </w:rPr>
        <w:t>㎡约插</w:t>
      </w:r>
      <w:r>
        <w:rPr>
          <w:rFonts w:ascii="Times New Roman" w:eastAsia="仿宋_GB2312" w:hAnsi="Times New Roman" w:cs="Times New Roman" w:hint="default"/>
          <w:sz w:val="32"/>
          <w:szCs w:val="32"/>
        </w:rPr>
        <w:t>0.93</w:t>
      </w:r>
      <w:r>
        <w:rPr>
          <w:rFonts w:ascii="Times New Roman" w:eastAsia="仿宋_GB2312" w:hAnsi="Times New Roman" w:cs="Times New Roman" w:hint="default"/>
          <w:sz w:val="32"/>
          <w:szCs w:val="32"/>
        </w:rPr>
        <w:t>万蔸左右。每蔸插</w:t>
      </w:r>
      <w:r>
        <w:rPr>
          <w:rFonts w:ascii="Times New Roman" w:eastAsia="仿宋_GB2312" w:hAnsi="Times New Roman" w:cs="Times New Roman" w:hint="default"/>
          <w:sz w:val="32"/>
          <w:szCs w:val="32"/>
        </w:rPr>
        <w:t>5-6</w:t>
      </w:r>
      <w:r>
        <w:rPr>
          <w:rFonts w:ascii="Times New Roman" w:eastAsia="仿宋_GB2312" w:hAnsi="Times New Roman" w:cs="Times New Roman" w:hint="default"/>
          <w:sz w:val="32"/>
          <w:szCs w:val="32"/>
        </w:rPr>
        <w:t>粒谷苗。</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2）</w:t>
      </w:r>
      <w:r>
        <w:rPr>
          <w:rFonts w:ascii="Times New Roman" w:eastAsia="仿宋_GB2312" w:hAnsi="Times New Roman" w:cs="Times New Roman" w:hint="default"/>
          <w:b/>
          <w:sz w:val="32"/>
          <w:szCs w:val="32"/>
        </w:rPr>
        <w:t>主要技术参数的制定</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秧苗培养：秧龄</w:t>
      </w:r>
      <w:r>
        <w:rPr>
          <w:rFonts w:ascii="Times New Roman" w:eastAsia="仿宋_GB2312" w:hAnsi="Times New Roman" w:cs="Times New Roman" w:hint="default"/>
          <w:sz w:val="32"/>
          <w:szCs w:val="32"/>
        </w:rPr>
        <w:t>30d</w:t>
      </w:r>
      <w:r>
        <w:rPr>
          <w:rFonts w:ascii="Times New Roman" w:eastAsia="仿宋_GB2312" w:hAnsi="Times New Roman" w:cs="Times New Roman" w:hint="default"/>
          <w:sz w:val="32"/>
          <w:szCs w:val="32"/>
        </w:rPr>
        <w:t>时，</w:t>
      </w:r>
      <w:r>
        <w:rPr>
          <w:rFonts w:ascii="Times New Roman" w:eastAsia="仿宋_GB2312" w:hAnsi="Times New Roman" w:cs="Times New Roman" w:hint="default"/>
          <w:color w:val="000000"/>
          <w:kern w:val="0"/>
          <w:sz w:val="32"/>
          <w:szCs w:val="32"/>
        </w:rPr>
        <w:t>叶面积指数</w:t>
      </w:r>
      <w:r>
        <w:rPr>
          <w:rFonts w:ascii="Times New Roman" w:eastAsia="仿宋_GB2312" w:hAnsi="Times New Roman" w:cs="Times New Roman" w:hint="default"/>
          <w:sz w:val="32"/>
          <w:szCs w:val="32"/>
        </w:rPr>
        <w:t>3.5</w:t>
      </w:r>
      <w:r>
        <w:rPr>
          <w:rFonts w:ascii="Times New Roman" w:eastAsia="仿宋_GB2312" w:hAnsi="Times New Roman" w:cs="Times New Roman" w:hint="default"/>
          <w:sz w:val="32"/>
          <w:szCs w:val="32"/>
        </w:rPr>
        <w:t>～</w:t>
      </w:r>
      <w:r>
        <w:rPr>
          <w:rFonts w:ascii="Times New Roman" w:eastAsia="仿宋_GB2312" w:hAnsi="Times New Roman" w:cs="Times New Roman" w:hint="default"/>
          <w:sz w:val="32"/>
          <w:szCs w:val="32"/>
        </w:rPr>
        <w:t>4.5</w:t>
      </w:r>
      <w:r>
        <w:rPr>
          <w:rFonts w:ascii="Times New Roman" w:eastAsia="仿宋_GB2312" w:hAnsi="Times New Roman" w:cs="Times New Roman" w:hint="default"/>
          <w:sz w:val="32"/>
          <w:szCs w:val="32"/>
        </w:rPr>
        <w:t>；</w:t>
      </w:r>
      <w:r>
        <w:rPr>
          <w:rFonts w:ascii="Times New Roman" w:eastAsia="仿宋_GB2312" w:hAnsi="Times New Roman" w:cs="Times New Roman" w:hint="default"/>
          <w:color w:val="000000"/>
          <w:kern w:val="0"/>
          <w:sz w:val="32"/>
          <w:szCs w:val="32"/>
        </w:rPr>
        <w:t>苗冠宽幅 3</w:t>
      </w:r>
      <w:r>
        <w:rPr>
          <w:rFonts w:ascii="Times New Roman" w:eastAsia="仿宋_GB2312" w:hAnsi="Times New Roman" w:cs="Times New Roman" w:hint="default"/>
          <w:color w:val="000000"/>
          <w:kern w:val="0"/>
          <w:sz w:val="32"/>
          <w:szCs w:val="32"/>
          <w:vertAlign w:val="superscript"/>
        </w:rPr>
        <w:t xml:space="preserve"> </w:t>
      </w:r>
      <w:r>
        <w:rPr>
          <w:rFonts w:ascii="Times New Roman" w:eastAsia="仿宋_GB2312" w:hAnsi="Times New Roman" w:cs="Times New Roman" w:hint="default"/>
          <w:color w:val="000000"/>
          <w:sz w:val="32"/>
          <w:szCs w:val="32"/>
        </w:rPr>
        <w:t>cm～</w:t>
      </w:r>
      <w:r>
        <w:rPr>
          <w:rFonts w:ascii="Times New Roman" w:eastAsia="仿宋_GB2312" w:hAnsi="Times New Roman" w:cs="Times New Roman" w:hint="default"/>
          <w:color w:val="000000"/>
          <w:kern w:val="0"/>
          <w:sz w:val="32"/>
          <w:szCs w:val="32"/>
        </w:rPr>
        <w:t>5</w:t>
      </w:r>
      <w:r>
        <w:rPr>
          <w:rFonts w:ascii="Times New Roman" w:eastAsia="仿宋_GB2312" w:hAnsi="Times New Roman" w:cs="Times New Roman" w:hint="default"/>
          <w:color w:val="000000"/>
          <w:kern w:val="0"/>
          <w:sz w:val="32"/>
          <w:szCs w:val="32"/>
          <w:vertAlign w:val="superscript"/>
        </w:rPr>
        <w:t xml:space="preserve"> </w:t>
      </w:r>
      <w:r>
        <w:rPr>
          <w:rFonts w:ascii="Times New Roman" w:eastAsia="仿宋_GB2312" w:hAnsi="Times New Roman" w:cs="Times New Roman" w:hint="default"/>
          <w:color w:val="000000"/>
          <w:kern w:val="0"/>
          <w:sz w:val="32"/>
          <w:szCs w:val="32"/>
        </w:rPr>
        <w:t>cm为宜。</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3）</w:t>
      </w:r>
      <w:r>
        <w:rPr>
          <w:rFonts w:ascii="Times New Roman" w:eastAsia="仿宋_GB2312" w:hAnsi="Times New Roman" w:cs="Times New Roman" w:hint="default"/>
          <w:b/>
          <w:sz w:val="32"/>
          <w:szCs w:val="32"/>
        </w:rPr>
        <w:t>产地环境</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依据无公害农产品生产的产地环境要求、</w:t>
      </w:r>
      <w:r>
        <w:rPr>
          <w:rFonts w:ascii="Times New Roman" w:eastAsia="仿宋_GB2312" w:hAnsi="Times New Roman" w:cs="Times New Roman" w:hint="default"/>
          <w:sz w:val="32"/>
          <w:szCs w:val="32"/>
        </w:rPr>
        <w:t xml:space="preserve">NY 5010  </w:t>
      </w:r>
      <w:r>
        <w:rPr>
          <w:rFonts w:ascii="Times New Roman" w:eastAsia="仿宋_GB2312" w:hAnsi="Times New Roman" w:cs="Times New Roman" w:hint="default"/>
          <w:sz w:val="32"/>
          <w:szCs w:val="32"/>
        </w:rPr>
        <w:t>无公害农产品种植业产地环境条件的规定确定的。</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4）</w:t>
      </w:r>
      <w:r>
        <w:rPr>
          <w:rFonts w:ascii="Times New Roman" w:eastAsia="仿宋_GB2312" w:hAnsi="Times New Roman" w:cs="Times New Roman" w:hint="default"/>
          <w:b/>
          <w:sz w:val="32"/>
          <w:szCs w:val="32"/>
        </w:rPr>
        <w:t>品种的确定</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选用产区历史传留原有香粳稻种。</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5）</w:t>
      </w:r>
      <w:r>
        <w:rPr>
          <w:rFonts w:ascii="Times New Roman" w:eastAsia="仿宋_GB2312" w:hAnsi="Times New Roman" w:cs="Times New Roman" w:hint="default"/>
          <w:b/>
          <w:sz w:val="32"/>
          <w:szCs w:val="32"/>
        </w:rPr>
        <w:t>肥料使用的确定</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依据有机产品生产（GB/T19630.1）、NY/T496的规定及工作经验总结确定。</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val="en-US" w:eastAsia="zh-CN"/>
        </w:rPr>
        <w:t>6）</w:t>
      </w:r>
      <w:r>
        <w:rPr>
          <w:rFonts w:ascii="Times New Roman" w:eastAsia="仿宋_GB2312" w:hAnsi="Times New Roman" w:cs="Times New Roman" w:hint="default"/>
          <w:b/>
          <w:sz w:val="32"/>
          <w:szCs w:val="32"/>
        </w:rPr>
        <w:t>农药使用准则</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依据有机产品生产（GB/T19630.1）、GB4285、GB/T8321的规定确定。</w:t>
      </w:r>
    </w:p>
    <w:p>
      <w:pPr>
        <w:pStyle w:val="a"/>
        <w:keepNext w:val="0"/>
        <w:keepLines w:val="0"/>
        <w:pageBreakBefore w:val="0"/>
        <w:kinsoku/>
        <w:wordWrap/>
        <w:overflowPunct/>
        <w:topLinePunct w:val="0"/>
        <w:bidi w:val="0"/>
        <w:spacing w:line="560" w:lineRule="exact"/>
        <w:ind w:firstLine="643"/>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lang w:val="en-US" w:eastAsia="zh-CN"/>
        </w:rPr>
        <w:t>7）</w:t>
      </w:r>
      <w:r>
        <w:rPr>
          <w:rFonts w:ascii="Times New Roman" w:eastAsia="仿宋_GB2312" w:hAnsi="Times New Roman" w:cs="Times New Roman" w:hint="default"/>
          <w:b/>
          <w:color w:val="000000"/>
          <w:sz w:val="32"/>
          <w:szCs w:val="32"/>
        </w:rPr>
        <w:t>有害生物控制原则的确定</w:t>
      </w:r>
    </w:p>
    <w:p>
      <w:pPr>
        <w:pStyle w:val="a"/>
        <w:keepNext w:val="0"/>
        <w:keepLines w:val="0"/>
        <w:pageBreakBefore w:val="0"/>
        <w:kinsoku/>
        <w:wordWrap/>
        <w:overflowPunct/>
        <w:topLinePunct w:val="0"/>
        <w:bidi w:val="0"/>
        <w:spacing w:line="560" w:lineRule="exact"/>
        <w:ind w:firstLine="640"/>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贯彻“预防为主，综合防治”的植保方针，从稻田生态系统的稳定性出发，综合应用“农业防治、生物防治、物理防治和化学防治”等措施，控制有害生物的发生和危害。</w:t>
      </w:r>
    </w:p>
    <w:p>
      <w:pPr>
        <w:pStyle w:val="a"/>
        <w:keepNext w:val="0"/>
        <w:keepLines w:val="0"/>
        <w:pageBreakBefore w:val="0"/>
        <w:kinsoku/>
        <w:wordWrap/>
        <w:overflowPunct/>
        <w:topLinePunct w:val="0"/>
        <w:bidi w:val="0"/>
        <w:spacing w:line="560" w:lineRule="exact"/>
        <w:ind w:firstLine="643"/>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lang w:eastAsia="zh-CN"/>
        </w:rPr>
        <w:t>五、</w:t>
      </w:r>
      <w:r>
        <w:rPr>
          <w:rFonts w:ascii="Times New Roman" w:eastAsia="仿宋_GB2312" w:hAnsi="Times New Roman" w:cs="Times New Roman" w:hint="default"/>
          <w:b/>
          <w:color w:val="000000"/>
          <w:sz w:val="32"/>
          <w:szCs w:val="32"/>
        </w:rPr>
        <w:t>栽培技术的确定</w:t>
      </w:r>
    </w:p>
    <w:p>
      <w:pPr>
        <w:pStyle w:val="a"/>
        <w:keepNext w:val="0"/>
        <w:keepLines w:val="0"/>
        <w:pageBreakBefore w:val="0"/>
        <w:kinsoku/>
        <w:wordWrap/>
        <w:overflowPunct/>
        <w:topLinePunct w:val="0"/>
        <w:bidi w:val="0"/>
        <w:spacing w:line="560" w:lineRule="exact"/>
        <w:ind w:firstLine="643"/>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lang w:eastAsia="zh-CN"/>
        </w:rPr>
        <w:t>（一）</w:t>
      </w:r>
      <w:r>
        <w:rPr>
          <w:rFonts w:ascii="Times New Roman" w:eastAsia="仿宋_GB2312" w:hAnsi="Times New Roman" w:cs="Times New Roman" w:hint="default"/>
          <w:b/>
          <w:color w:val="000000"/>
          <w:sz w:val="32"/>
          <w:szCs w:val="32"/>
        </w:rPr>
        <w:t xml:space="preserve"> 选种</w:t>
      </w:r>
    </w:p>
    <w:p>
      <w:pPr>
        <w:pStyle w:val="a"/>
        <w:keepNext w:val="0"/>
        <w:keepLines w:val="0"/>
        <w:pageBreakBefore w:val="0"/>
        <w:kinsoku/>
        <w:wordWrap/>
        <w:overflowPunct/>
        <w:topLinePunct w:val="0"/>
        <w:bidi w:val="0"/>
        <w:spacing w:line="560" w:lineRule="exact"/>
        <w:ind w:firstLine="643"/>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lang w:val="en-US" w:eastAsia="zh-CN"/>
        </w:rPr>
        <w:t>1.</w:t>
      </w:r>
      <w:r>
        <w:rPr>
          <w:rFonts w:ascii="Times New Roman" w:eastAsia="仿宋_GB2312" w:hAnsi="Times New Roman" w:cs="Times New Roman" w:hint="default"/>
          <w:b/>
          <w:color w:val="000000"/>
          <w:sz w:val="32"/>
          <w:szCs w:val="32"/>
        </w:rPr>
        <w:t>单株选择</w:t>
      </w:r>
    </w:p>
    <w:p>
      <w:pPr>
        <w:pStyle w:val="a"/>
        <w:keepNext w:val="0"/>
        <w:keepLines w:val="0"/>
        <w:pageBreakBefore w:val="0"/>
        <w:kinsoku/>
        <w:wordWrap/>
        <w:overflowPunct/>
        <w:topLinePunct w:val="0"/>
        <w:bidi w:val="0"/>
        <w:spacing w:line="560" w:lineRule="exact"/>
        <w:ind w:firstLine="640"/>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在</w:t>
      </w:r>
      <w:r>
        <w:rPr>
          <w:rFonts w:ascii="Times New Roman" w:eastAsia="仿宋_GB2312" w:hAnsi="Times New Roman" w:cs="Times New Roman" w:hint="default"/>
          <w:color w:val="000000"/>
          <w:sz w:val="32"/>
          <w:szCs w:val="32"/>
          <w:lang w:eastAsia="zh-CN"/>
        </w:rPr>
        <w:t>香粳</w:t>
      </w:r>
      <w:r>
        <w:rPr>
          <w:rFonts w:ascii="Times New Roman" w:eastAsia="仿宋_GB2312" w:hAnsi="Times New Roman" w:cs="Times New Roman" w:hint="default"/>
          <w:color w:val="000000"/>
          <w:sz w:val="32"/>
          <w:szCs w:val="32"/>
        </w:rPr>
        <w:t>接近成熟时，根据品种的特征、特性进行植株健壮、丰产性好、抗病力较强、生育期适当、不倒伏、结实性好、籽粒饱满的典型优良单株</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default"/>
          <w:color w:val="000000"/>
          <w:sz w:val="32"/>
          <w:szCs w:val="32"/>
        </w:rPr>
        <w:t>穗</w:t>
      </w:r>
      <w:r>
        <w:rPr>
          <w:rFonts w:ascii="Times New Roman" w:eastAsia="仿宋_GB2312" w:hAnsi="Times New Roman" w:cs="Times New Roman" w:hint="eastAsia"/>
          <w:color w:val="000000"/>
          <w:sz w:val="32"/>
          <w:szCs w:val="32"/>
          <w:lang w:eastAsia="zh-CN"/>
        </w:rPr>
        <w:t>）</w:t>
      </w:r>
      <w:r>
        <w:rPr>
          <w:rFonts w:ascii="Times New Roman" w:eastAsia="仿宋_GB2312" w:hAnsi="Times New Roman" w:cs="Times New Roman" w:hint="default"/>
          <w:color w:val="000000"/>
          <w:sz w:val="32"/>
          <w:szCs w:val="32"/>
        </w:rPr>
        <w:t>作种。</w:t>
      </w:r>
    </w:p>
    <w:p>
      <w:pPr>
        <w:pStyle w:val="a"/>
        <w:keepNext w:val="0"/>
        <w:keepLines w:val="0"/>
        <w:pageBreakBefore w:val="0"/>
        <w:kinsoku/>
        <w:wordWrap/>
        <w:overflowPunct/>
        <w:topLinePunct w:val="0"/>
        <w:bidi w:val="0"/>
        <w:spacing w:line="560" w:lineRule="exact"/>
        <w:ind w:firstLine="643"/>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lang w:val="en-US" w:eastAsia="zh-CN"/>
        </w:rPr>
        <w:t>2.</w:t>
      </w:r>
      <w:r>
        <w:rPr>
          <w:rFonts w:ascii="Times New Roman" w:eastAsia="仿宋_GB2312" w:hAnsi="Times New Roman" w:cs="Times New Roman" w:hint="default"/>
          <w:b/>
          <w:color w:val="000000"/>
          <w:sz w:val="32"/>
          <w:szCs w:val="32"/>
        </w:rPr>
        <w:t xml:space="preserve"> 穗行提纯复壮</w:t>
      </w:r>
      <w:r>
        <w:rPr>
          <w:rFonts w:ascii="Times New Roman" w:eastAsia="仿宋_GB2312" w:hAnsi="Times New Roman" w:cs="Times New Roman" w:hint="default"/>
          <w:b/>
          <w:color w:val="000000"/>
          <w:sz w:val="32"/>
          <w:szCs w:val="32"/>
        </w:rPr>
        <w:br/>
      </w:r>
      <w:r>
        <w:rPr>
          <w:rFonts w:ascii="Times New Roman" w:eastAsia="仿宋_GB2312" w:hAnsi="Times New Roman" w:cs="Times New Roman" w:hint="default"/>
          <w:b/>
          <w:color w:val="000000"/>
          <w:sz w:val="32"/>
          <w:szCs w:val="32"/>
        </w:rPr>
        <w:t xml:space="preserve">  </w:t>
      </w:r>
      <w:r>
        <w:rPr>
          <w:rFonts w:ascii="Times New Roman" w:eastAsia="仿宋_GB2312" w:hAnsi="Times New Roman" w:cs="Times New Roman" w:hint="default"/>
          <w:b/>
          <w:color w:val="000000"/>
          <w:sz w:val="32"/>
          <w:szCs w:val="32"/>
          <w:lang w:val="en-US" w:eastAsia="zh-CN"/>
        </w:rPr>
        <w:t xml:space="preserve"> </w:t>
      </w:r>
      <w:r>
        <w:rPr>
          <w:rFonts w:ascii="Times New Roman" w:eastAsia="仿宋_GB2312" w:hAnsi="Times New Roman" w:cs="Times New Roman" w:hint="default"/>
          <w:b/>
          <w:color w:val="000000"/>
          <w:sz w:val="32"/>
          <w:szCs w:val="32"/>
        </w:rPr>
        <w:t xml:space="preserve"> </w:t>
      </w:r>
      <w:r>
        <w:rPr>
          <w:rFonts w:ascii="Times New Roman" w:eastAsia="仿宋_GB2312" w:hAnsi="Times New Roman" w:cs="Times New Roman" w:hint="default"/>
          <w:b/>
          <w:color w:val="000000"/>
          <w:sz w:val="32"/>
          <w:szCs w:val="32"/>
          <w:lang w:val="en-US" w:eastAsia="zh-CN"/>
        </w:rPr>
        <w:t>3.</w:t>
      </w:r>
      <w:r>
        <w:rPr>
          <w:rFonts w:ascii="Times New Roman" w:eastAsia="仿宋_GB2312" w:hAnsi="Times New Roman" w:cs="Times New Roman" w:hint="default"/>
          <w:b/>
          <w:color w:val="000000"/>
          <w:sz w:val="32"/>
          <w:szCs w:val="32"/>
        </w:rPr>
        <w:t>片选</w:t>
      </w:r>
    </w:p>
    <w:p>
      <w:pPr>
        <w:pStyle w:val="a"/>
        <w:keepNext w:val="0"/>
        <w:keepLines w:val="0"/>
        <w:pageBreakBefore w:val="0"/>
        <w:kinsoku/>
        <w:wordWrap/>
        <w:overflowPunct/>
        <w:topLinePunct w:val="0"/>
        <w:bidi w:val="0"/>
        <w:spacing w:line="560" w:lineRule="exact"/>
        <w:ind w:firstLine="643"/>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lang w:eastAsia="zh-CN"/>
        </w:rPr>
        <w:t>（二）</w:t>
      </w:r>
      <w:r>
        <w:rPr>
          <w:rFonts w:ascii="Times New Roman" w:eastAsia="仿宋_GB2312" w:hAnsi="Times New Roman" w:cs="Times New Roman" w:hint="default"/>
          <w:b/>
          <w:color w:val="000000"/>
          <w:sz w:val="32"/>
          <w:szCs w:val="32"/>
        </w:rPr>
        <w:t>病虫害防治方法的确定</w:t>
      </w:r>
    </w:p>
    <w:p>
      <w:pPr>
        <w:pStyle w:val="a"/>
        <w:keepNext w:val="0"/>
        <w:keepLines w:val="0"/>
        <w:pageBreakBefore w:val="0"/>
        <w:kinsoku/>
        <w:wordWrap/>
        <w:overflowPunct/>
        <w:topLinePunct w:val="0"/>
        <w:bidi w:val="0"/>
        <w:spacing w:line="560" w:lineRule="exact"/>
        <w:ind w:firstLine="640"/>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lang w:val="en-US" w:eastAsia="zh-CN"/>
        </w:rPr>
        <w:t>1.</w:t>
      </w:r>
      <w:r>
        <w:rPr>
          <w:rFonts w:ascii="Times New Roman" w:eastAsia="仿宋_GB2312" w:hAnsi="Times New Roman" w:cs="Times New Roman" w:hint="default"/>
          <w:color w:val="000000"/>
          <w:sz w:val="32"/>
          <w:szCs w:val="32"/>
        </w:rPr>
        <w:t>贯彻有机水稻病、虫、草害防治方法“预防为主、综合防治”的植保工作方针，遵循从稻田生态系统出发，创造不利于病、虫、草害发生、发展，有利于天敌生存、繁殖的生态条件，充分发挥天敌的自然控害作用。</w:t>
      </w:r>
    </w:p>
    <w:p>
      <w:pPr>
        <w:pStyle w:val="a"/>
        <w:keepNext w:val="0"/>
        <w:keepLines w:val="0"/>
        <w:pageBreakBefore w:val="0"/>
        <w:kinsoku/>
        <w:wordWrap/>
        <w:overflowPunct/>
        <w:topLinePunct w:val="0"/>
        <w:bidi w:val="0"/>
        <w:spacing w:line="560" w:lineRule="exact"/>
        <w:ind w:firstLine="640"/>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lang w:val="en-US" w:eastAsia="zh-CN"/>
        </w:rPr>
        <w:t>2.</w:t>
      </w:r>
      <w:r>
        <w:rPr>
          <w:rFonts w:ascii="Times New Roman" w:eastAsia="仿宋_GB2312" w:hAnsi="Times New Roman" w:cs="Times New Roman" w:hint="default"/>
          <w:color w:val="000000"/>
          <w:sz w:val="32"/>
          <w:szCs w:val="32"/>
        </w:rPr>
        <w:t>应急必须采取药剂防治时，依据有机产品生产（GB/T19630.1）的规定要求。</w:t>
      </w:r>
    </w:p>
    <w:p>
      <w:pPr>
        <w:pStyle w:val="a"/>
        <w:keepNext w:val="0"/>
        <w:keepLines w:val="0"/>
        <w:pageBreakBefore w:val="0"/>
        <w:kinsoku/>
        <w:wordWrap/>
        <w:overflowPunct/>
        <w:topLinePunct w:val="0"/>
        <w:bidi w:val="0"/>
        <w:spacing w:line="560" w:lineRule="exact"/>
        <w:ind w:firstLine="640"/>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lang w:val="en-US" w:eastAsia="zh-CN"/>
        </w:rPr>
        <w:t>3.</w:t>
      </w:r>
      <w:r>
        <w:rPr>
          <w:rFonts w:ascii="Times New Roman" w:eastAsia="仿宋_GB2312" w:hAnsi="Times New Roman" w:cs="Times New Roman" w:hint="default"/>
          <w:color w:val="000000"/>
          <w:sz w:val="32"/>
          <w:szCs w:val="32"/>
        </w:rPr>
        <w:t>通过田间试验研究，攻关</w:t>
      </w:r>
      <w:r>
        <w:rPr>
          <w:rFonts w:ascii="Times New Roman" w:eastAsia="仿宋_GB2312" w:hAnsi="Times New Roman" w:cs="Times New Roman" w:hint="default"/>
          <w:color w:val="000000"/>
          <w:sz w:val="32"/>
          <w:szCs w:val="32"/>
          <w:lang w:eastAsia="zh-CN"/>
        </w:rPr>
        <w:t>香粳</w:t>
      </w:r>
      <w:r>
        <w:rPr>
          <w:rFonts w:ascii="Times New Roman" w:eastAsia="仿宋_GB2312" w:hAnsi="Times New Roman" w:cs="Times New Roman" w:hint="default"/>
          <w:color w:val="000000"/>
          <w:sz w:val="32"/>
          <w:szCs w:val="32"/>
        </w:rPr>
        <w:t>水稻病虫草害防治关键技术。</w:t>
      </w:r>
    </w:p>
    <w:p>
      <w:pPr>
        <w:pStyle w:val="a"/>
        <w:keepNext w:val="0"/>
        <w:keepLines w:val="0"/>
        <w:pageBreakBefore w:val="0"/>
        <w:kinsoku/>
        <w:wordWrap/>
        <w:overflowPunct/>
        <w:topLinePunct w:val="0"/>
        <w:bidi w:val="0"/>
        <w:spacing w:line="560" w:lineRule="exact"/>
        <w:ind w:firstLine="643"/>
        <w:textAlignment w:val="auto"/>
        <w:rPr>
          <w:rFonts w:ascii="Times New Roman" w:eastAsia="仿宋_GB2312" w:hAnsi="Times New Roman" w:cs="Times New Roman" w:hint="default"/>
          <w:b/>
          <w:color w:val="000000"/>
          <w:sz w:val="32"/>
          <w:szCs w:val="32"/>
        </w:rPr>
      </w:pPr>
      <w:r>
        <w:rPr>
          <w:rFonts w:ascii="Times New Roman" w:eastAsia="仿宋_GB2312" w:hAnsi="Times New Roman" w:cs="Times New Roman" w:hint="default"/>
          <w:b/>
          <w:color w:val="000000"/>
          <w:sz w:val="32"/>
          <w:szCs w:val="32"/>
          <w:lang w:val="en-US" w:eastAsia="zh-CN"/>
        </w:rPr>
        <w:t>（三）</w:t>
      </w:r>
      <w:r>
        <w:rPr>
          <w:rFonts w:ascii="Times New Roman" w:eastAsia="仿宋_GB2312" w:hAnsi="Times New Roman" w:cs="Times New Roman" w:hint="default"/>
          <w:b/>
          <w:color w:val="000000"/>
          <w:sz w:val="32"/>
          <w:szCs w:val="32"/>
        </w:rPr>
        <w:t>收获、运输、贮藏及副产品处理确定</w:t>
      </w:r>
    </w:p>
    <w:p>
      <w:pPr>
        <w:pStyle w:val="a"/>
        <w:keepNext w:val="0"/>
        <w:keepLines w:val="0"/>
        <w:pageBreakBefore w:val="0"/>
        <w:kinsoku/>
        <w:wordWrap/>
        <w:overflowPunct/>
        <w:topLinePunct w:val="0"/>
        <w:bidi w:val="0"/>
        <w:spacing w:line="560" w:lineRule="exact"/>
        <w:ind w:firstLine="640"/>
        <w:textAlignment w:val="auto"/>
        <w:rPr>
          <w:rFonts w:ascii="Times New Roman" w:eastAsia="仿宋_GB2312" w:hAnsi="Times New Roman" w:cs="Times New Roman" w:hint="default"/>
          <w:color w:val="000000"/>
          <w:sz w:val="32"/>
          <w:szCs w:val="32"/>
        </w:rPr>
      </w:pPr>
      <w:r>
        <w:rPr>
          <w:rFonts w:ascii="Times New Roman" w:eastAsia="仿宋_GB2312" w:hAnsi="Times New Roman" w:cs="Times New Roman" w:hint="default"/>
          <w:color w:val="000000"/>
          <w:sz w:val="32"/>
          <w:szCs w:val="32"/>
        </w:rPr>
        <w:t>依据有机产品生产（GB/T19630.1）的规定要求。</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六、</w:t>
      </w:r>
      <w:r>
        <w:rPr>
          <w:rFonts w:ascii="Times New Roman" w:eastAsia="仿宋_GB2312" w:hAnsi="Times New Roman" w:cs="Times New Roman" w:hint="default"/>
          <w:b/>
          <w:sz w:val="32"/>
          <w:szCs w:val="32"/>
        </w:rPr>
        <w:t>与现行法律和强制性标准的关系</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本标准符合现行的法律法规，与国家强制性标准协调一致。</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七、</w:t>
      </w:r>
      <w:r>
        <w:rPr>
          <w:rFonts w:ascii="Times New Roman" w:eastAsia="仿宋_GB2312" w:hAnsi="Times New Roman" w:cs="Times New Roman" w:hint="default"/>
          <w:b/>
          <w:sz w:val="32"/>
          <w:szCs w:val="32"/>
        </w:rPr>
        <w:t xml:space="preserve"> 标准作为强制性或推荐性标准发布的意见</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本标准适宜作为自愿采用的一类标准，建议本标准作为推荐性标准发布。</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b/>
          <w:sz w:val="32"/>
          <w:szCs w:val="32"/>
        </w:rPr>
      </w:pPr>
      <w:r>
        <w:rPr>
          <w:rFonts w:ascii="Times New Roman" w:eastAsia="仿宋_GB2312" w:hAnsi="Times New Roman" w:cs="Times New Roman" w:hint="default"/>
          <w:b/>
          <w:sz w:val="32"/>
          <w:szCs w:val="32"/>
          <w:lang w:eastAsia="zh-CN"/>
        </w:rPr>
        <w:t>八、</w:t>
      </w:r>
      <w:r>
        <w:rPr>
          <w:rFonts w:ascii="Times New Roman" w:eastAsia="仿宋_GB2312" w:hAnsi="Times New Roman" w:cs="Times New Roman" w:hint="default"/>
          <w:b/>
          <w:sz w:val="32"/>
          <w:szCs w:val="32"/>
        </w:rPr>
        <w:t>贯彻标准的要求与措施建议</w:t>
      </w:r>
    </w:p>
    <w:p>
      <w:pPr>
        <w:keepNext w:val="0"/>
        <w:keepLines w:val="0"/>
        <w:pageBreakBefore w:val="0"/>
        <w:kinsoku/>
        <w:wordWrap/>
        <w:overflowPunct/>
        <w:topLinePunct w:val="0"/>
        <w:bidi w:val="0"/>
        <w:spacing w:line="560" w:lineRule="exact"/>
        <w:ind w:firstLine="420" w:firstLineChars="200"/>
        <w:textAlignment w:val="auto"/>
        <w:rPr>
          <w:rFonts w:ascii="Times New Roman" w:eastAsia="仿宋_GB2312" w:hAnsi="Times New Roman" w:cs="Times New Roman" w:hint="default"/>
          <w:sz w:val="32"/>
          <w:szCs w:val="32"/>
        </w:rPr>
      </w:pPr>
      <w:r>
        <w:rPr>
          <w:rFonts w:ascii="Times New Roman" w:eastAsia="仿宋_GB2312" w:hAnsi="Times New Roman" w:cs="Times New Roman" w:hint="default"/>
          <w:sz w:val="32"/>
          <w:szCs w:val="32"/>
        </w:rPr>
        <w:t>本标准发布后，建议向从</w:t>
      </w:r>
      <w:r>
        <w:rPr>
          <w:rFonts w:ascii="Times New Roman" w:eastAsia="仿宋_GB2312" w:hAnsi="Times New Roman" w:cs="Times New Roman" w:hint="default"/>
          <w:sz w:val="32"/>
          <w:szCs w:val="32"/>
          <w:lang w:eastAsia="zh-CN"/>
        </w:rPr>
        <w:t>香粳</w:t>
      </w:r>
      <w:r>
        <w:rPr>
          <w:rFonts w:ascii="Times New Roman" w:eastAsia="仿宋_GB2312" w:hAnsi="Times New Roman" w:cs="Times New Roman" w:hint="default"/>
          <w:sz w:val="32"/>
          <w:szCs w:val="32"/>
        </w:rPr>
        <w:t>生产的有关技术人员宣传该技术规程，使他们了解该方法的作用与内容，便于标准的贯彻执行，发挥良好的社会效益，并不断研究完善本标准。</w:t>
      </w:r>
    </w:p>
    <w:p>
      <w:pPr>
        <w:keepNext w:val="0"/>
        <w:keepLines w:val="0"/>
        <w:pageBreakBefore w:val="0"/>
        <w:kinsoku/>
        <w:wordWrap/>
        <w:overflowPunct/>
        <w:topLinePunct w:val="0"/>
        <w:bidi w:val="0"/>
        <w:adjustRightInd w:val="0"/>
        <w:spacing w:line="560" w:lineRule="exact"/>
        <w:ind w:firstLine="420" w:firstLineChars="200"/>
        <w:textAlignment w:val="auto"/>
        <w:rPr>
          <w:rFonts w:ascii="Times New Roman" w:eastAsia="仿宋_GB2312" w:hAnsi="Times New Roman" w:cs="Times New Roman" w:hint="default"/>
          <w:sz w:val="32"/>
          <w:szCs w:val="32"/>
        </w:rPr>
      </w:pPr>
    </w:p>
    <w:p>
      <w:pPr>
        <w:pStyle w:val="BodyText2"/>
        <w:rPr>
          <w:rFonts w:hint="default"/>
        </w:rPr>
      </w:pPr>
      <w:bookmarkStart w:id="0" w:name="_GoBack"/>
      <w:bookmarkEnd w:id="0"/>
    </w:p>
    <w:p>
      <w:pPr>
        <w:keepNext w:val="0"/>
        <w:keepLines w:val="0"/>
        <w:pageBreakBefore w:val="0"/>
        <w:kinsoku/>
        <w:wordWrap/>
        <w:overflowPunct/>
        <w:topLinePunct w:val="0"/>
        <w:bidi w:val="0"/>
        <w:spacing w:line="560" w:lineRule="exact"/>
        <w:ind w:firstLine="420" w:firstLineChars="200"/>
        <w:jc w:val="right"/>
        <w:textAlignment w:val="auto"/>
        <w:rPr>
          <w:rStyle w:val="NormalCharacter"/>
          <w:rFonts w:ascii="Times New Roman" w:eastAsia="仿宋_GB2312" w:hAnsi="Times New Roman" w:cs="Times New Roman" w:hint="default"/>
          <w:color w:val="000000"/>
          <w:sz w:val="32"/>
          <w:szCs w:val="32"/>
        </w:rPr>
      </w:pPr>
      <w:r>
        <w:rPr>
          <w:rStyle w:val="NormalCharacter"/>
          <w:rFonts w:ascii="Times New Roman" w:eastAsia="仿宋_GB2312" w:hAnsi="Times New Roman" w:cs="Times New Roman" w:hint="default"/>
          <w:color w:val="000000"/>
          <w:sz w:val="32"/>
          <w:szCs w:val="32"/>
        </w:rPr>
        <w:t>河池市地方标准《</w:t>
      </w:r>
      <w:r>
        <w:rPr>
          <w:rStyle w:val="NormalCharacter"/>
          <w:rFonts w:ascii="Times New Roman" w:eastAsia="仿宋_GB2312" w:hAnsi="Times New Roman" w:cs="Times New Roman" w:hint="default"/>
          <w:color w:val="000000"/>
          <w:sz w:val="32"/>
          <w:szCs w:val="32"/>
        </w:rPr>
        <w:t>环江香粳生产技术规程</w:t>
      </w:r>
      <w:r>
        <w:rPr>
          <w:rStyle w:val="NormalCharacter"/>
          <w:rFonts w:ascii="Times New Roman" w:eastAsia="仿宋_GB2312" w:hAnsi="Times New Roman" w:cs="Times New Roman" w:hint="default"/>
          <w:color w:val="000000"/>
          <w:sz w:val="32"/>
          <w:szCs w:val="32"/>
        </w:rPr>
        <w:t>》</w:t>
      </w:r>
    </w:p>
    <w:p>
      <w:pPr>
        <w:keepNext w:val="0"/>
        <w:keepLines w:val="0"/>
        <w:pageBreakBefore w:val="0"/>
        <w:kinsoku/>
        <w:wordWrap/>
        <w:overflowPunct/>
        <w:topLinePunct w:val="0"/>
        <w:bidi w:val="0"/>
        <w:spacing w:line="560" w:lineRule="exact"/>
        <w:ind w:firstLine="420" w:firstLineChars="200"/>
        <w:textAlignment w:val="auto"/>
        <w:rPr>
          <w:rStyle w:val="NormalCharacter"/>
          <w:rFonts w:ascii="Times New Roman" w:eastAsia="仿宋_GB2312" w:hAnsi="Times New Roman" w:cs="Times New Roman" w:hint="default"/>
          <w:color w:val="000000"/>
          <w:sz w:val="32"/>
          <w:szCs w:val="32"/>
        </w:rPr>
      </w:pPr>
      <w:r>
        <w:rPr>
          <w:rStyle w:val="NormalCharacter"/>
          <w:rFonts w:ascii="Times New Roman" w:eastAsia="仿宋_GB2312" w:hAnsi="Times New Roman" w:cs="Times New Roman" w:hint="default"/>
          <w:color w:val="000000"/>
          <w:sz w:val="32"/>
          <w:szCs w:val="32"/>
        </w:rPr>
        <w:t xml:space="preserve">                        标准编制工作组</w:t>
      </w:r>
    </w:p>
    <w:p>
      <w:pPr>
        <w:keepNext w:val="0"/>
        <w:keepLines w:val="0"/>
        <w:pageBreakBefore w:val="0"/>
        <w:kinsoku/>
        <w:wordWrap/>
        <w:overflowPunct/>
        <w:topLinePunct w:val="0"/>
        <w:bidi w:val="0"/>
        <w:spacing w:line="560" w:lineRule="exact"/>
        <w:ind w:firstLine="2940" w:firstLineChars="1400"/>
        <w:textAlignment w:val="auto"/>
        <w:rPr>
          <w:rStyle w:val="NormalCharacter"/>
          <w:rFonts w:ascii="Times New Roman" w:eastAsia="仿宋_GB2312" w:hAnsi="Times New Roman" w:cs="Times New Roman" w:hint="default"/>
          <w:color w:val="000000"/>
          <w:sz w:val="32"/>
          <w:szCs w:val="32"/>
        </w:rPr>
      </w:pPr>
      <w:r>
        <w:rPr>
          <w:rStyle w:val="NormalCharacter"/>
          <w:rFonts w:ascii="Times New Roman" w:eastAsia="仿宋_GB2312" w:hAnsi="Times New Roman" w:cs="Times New Roman" w:hint="default"/>
          <w:color w:val="000000"/>
          <w:sz w:val="32"/>
          <w:szCs w:val="32"/>
        </w:rPr>
        <w:t>202</w:t>
      </w:r>
      <w:r>
        <w:rPr>
          <w:rStyle w:val="NormalCharacter"/>
          <w:rFonts w:ascii="Times New Roman" w:eastAsia="仿宋_GB2312" w:hAnsi="Times New Roman" w:cs="Times New Roman" w:hint="default"/>
          <w:color w:val="000000"/>
          <w:sz w:val="32"/>
          <w:szCs w:val="32"/>
        </w:rPr>
        <w:t>4</w:t>
      </w:r>
      <w:r>
        <w:rPr>
          <w:rStyle w:val="NormalCharacter"/>
          <w:rFonts w:ascii="Times New Roman" w:eastAsia="仿宋_GB2312" w:hAnsi="Times New Roman" w:cs="Times New Roman" w:hint="default"/>
          <w:color w:val="000000"/>
          <w:sz w:val="32"/>
          <w:szCs w:val="32"/>
        </w:rPr>
        <w:t>年</w:t>
      </w:r>
      <w:r>
        <w:rPr>
          <w:rStyle w:val="NormalCharacter"/>
          <w:rFonts w:ascii="Times New Roman" w:eastAsia="仿宋_GB2312" w:hAnsi="Times New Roman" w:cs="Times New Roman" w:hint="default"/>
          <w:color w:val="000000"/>
          <w:sz w:val="32"/>
          <w:szCs w:val="32"/>
        </w:rPr>
        <w:t>8</w:t>
      </w:r>
      <w:r>
        <w:rPr>
          <w:rStyle w:val="NormalCharacter"/>
          <w:rFonts w:ascii="Times New Roman" w:eastAsia="仿宋_GB2312" w:hAnsi="Times New Roman" w:cs="Times New Roman" w:hint="default"/>
          <w:color w:val="000000"/>
          <w:sz w:val="32"/>
          <w:szCs w:val="32"/>
        </w:rPr>
        <w:t>月</w:t>
      </w:r>
      <w:r>
        <w:rPr>
          <w:rStyle w:val="NormalCharacter"/>
          <w:rFonts w:ascii="Times New Roman" w:eastAsia="仿宋_GB2312" w:hAnsi="Times New Roman" w:cs="Times New Roman" w:hint="default"/>
          <w:color w:val="000000"/>
          <w:sz w:val="32"/>
          <w:szCs w:val="32"/>
          <w:lang w:val="en-US" w:eastAsia="zh-CN"/>
        </w:rPr>
        <w:t>29</w:t>
      </w:r>
      <w:r>
        <w:rPr>
          <w:rStyle w:val="NormalCharacter"/>
          <w:rFonts w:ascii="Times New Roman" w:eastAsia="仿宋_GB2312" w:hAnsi="Times New Roman" w:cs="Times New Roman" w:hint="default"/>
          <w:color w:val="000000"/>
          <w:sz w:val="32"/>
          <w:szCs w:val="32"/>
        </w:rPr>
        <w:t>日</w:t>
      </w:r>
    </w:p>
    <w:p>
      <w:pPr>
        <w:keepNext w:val="0"/>
        <w:keepLines w:val="0"/>
        <w:pageBreakBefore w:val="0"/>
        <w:kinsoku/>
        <w:wordWrap/>
        <w:overflowPunct/>
        <w:topLinePunct w:val="0"/>
        <w:bidi w:val="0"/>
        <w:spacing w:line="560" w:lineRule="exact"/>
        <w:textAlignment w:val="auto"/>
        <w:rPr>
          <w:rFonts w:ascii="仿宋_GB2312" w:eastAsia="仿宋_GB2312" w:hAnsi="宋体"/>
          <w:sz w:val="32"/>
          <w:szCs w:val="32"/>
        </w:rPr>
      </w:pPr>
    </w:p>
    <w:sectPr>
      <w:headerReference w:type="default" r:id="rId4"/>
      <w:footerReference w:type="even" r:id="rId5"/>
      <w:footerReference w:type="default" r:id="rId6"/>
      <w:pgSz w:w="11906" w:h="16838"/>
      <w:pgMar w:top="1418" w:right="1418" w:bottom="1418" w:left="1418" w:header="851" w:footer="992" w:gutter="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49" type="#_x0000_t202" style="height:0;margin-left:0;margin-top:0;mso-position-horizontal-relative:page;mso-position-vertical-relative:page;position:absolute;width:0;z-index:251658240" filled="f" stroked="f">
          <v:path strokeok="f" textboxrect="0,0,21600,21600"/>
          <v:textbox>
            <w:txbxContent>
              <w:p>
                <w:r>
                  <w:t>ImpTraceLabel=PD94bWwgdmVyc2lvbj0nMS4wJyBlbmNvZGluZz0nVVRGLTgnPz48dHJhY2U+PGNvbnRlbnQ+PC9jb250ZW50PjxhY2NvdW50PjR3a3A3dDUzbnI0ZTluZzZ5bmJ6cHY8L2FjY291bnQ+PG1hY2hpbmVDb2RlPk5NWlRMMUJOMlJESzA2OTQyCjwvbWFjaGluZUNvZGU+PHRpbWU+MjAyNC0wOS0zMCAwOTowNDozOTwvdGltZT48c3lzdGVtPk1CPHN5c3RlbT48L3RyYWNlPg==</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C91163"/>
    <w:multiLevelType w:val="multilevel"/>
    <w:tmpl w:val="1FC91163"/>
    <w:lvl w:ilvl="0">
      <w:start w:val="1"/>
      <w:numFmt w:val="decimal"/>
      <w:pStyle w:val="a1"/>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42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yMzU3ZWUyOTFhZTlmY2VkOTJmYWFmMWU1NDlmNz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2"/>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BodyText2">
    <w:name w:val="BodyText2"/>
    <w:basedOn w:val="Normal"/>
    <w:qFormat/>
    <w:pPr>
      <w:spacing w:after="120" w:line="480" w:lineRule="auto"/>
      <w:textAlignment w:val="baseline"/>
    </w:pPr>
    <w:rPr>
      <w:rFonts w:ascii="Times New Roman" w:eastAsia="宋体" w:hAnsi="Times New Roman"/>
      <w:sz w:val="32"/>
      <w:szCs w:val="32"/>
    </w:rPr>
  </w:style>
  <w:style w:type="paragraph" w:styleId="BodyTextIndent">
    <w:name w:val="Body Text Indent"/>
    <w:basedOn w:val="Normal"/>
    <w:link w:val="Char1"/>
    <w:qFormat/>
    <w:pPr>
      <w:spacing w:line="360" w:lineRule="auto"/>
      <w:ind w:firstLine="420" w:firstLineChars="175"/>
    </w:pPr>
    <w:rPr>
      <w:rFonts w:ascii="宋体" w:hAnsi="宋体"/>
      <w:sz w:val="24"/>
    </w:rPr>
  </w:style>
  <w:style w:type="paragraph" w:styleId="PlainText">
    <w:name w:val="Plain Text"/>
    <w:basedOn w:val="Normal"/>
    <w:link w:val="Char"/>
    <w:uiPriority w:val="99"/>
    <w:pPr>
      <w:ind w:firstLine="420"/>
    </w:pPr>
    <w:rPr>
      <w:rFonts w:ascii="宋体" w:hAnsi="Courier New"/>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 w:type="character" w:styleId="Hyperlink">
    <w:name w:val="Hyperlink"/>
    <w:basedOn w:val="DefaultParagraphFont"/>
    <w:qFormat/>
    <w:rPr>
      <w:color w:val="0000FF"/>
      <w:spacing w:val="0"/>
      <w:w w:val="100"/>
      <w:szCs w:val="21"/>
      <w:u w:val="single"/>
    </w:rPr>
  </w:style>
  <w:style w:type="character" w:customStyle="1" w:styleId="Char">
    <w:name w:val="纯文本 Char"/>
    <w:basedOn w:val="DefaultParagraphFont"/>
    <w:link w:val="PlainText"/>
    <w:qFormat/>
    <w:locked/>
    <w:rPr>
      <w:rFonts w:ascii="宋体" w:eastAsia="宋体" w:hAnsi="Courier New"/>
      <w:kern w:val="2"/>
      <w:sz w:val="21"/>
      <w:szCs w:val="24"/>
      <w:lang w:bidi="ar-SA"/>
    </w:rPr>
  </w:style>
  <w:style w:type="character" w:customStyle="1" w:styleId="Char0">
    <w:name w:val="段 Char"/>
    <w:basedOn w:val="DefaultParagraphFont"/>
    <w:link w:val="a"/>
    <w:qFormat/>
    <w:locked/>
    <w:rPr>
      <w:rFonts w:ascii="宋体" w:hAnsi="宋体"/>
      <w:sz w:val="21"/>
      <w:lang w:val="en-US" w:eastAsia="zh-CN" w:bidi="ar-SA"/>
    </w:rPr>
  </w:style>
  <w:style w:type="paragraph" w:customStyle="1" w:styleId="a">
    <w:name w:val="段"/>
    <w:link w:val="Char0"/>
    <w:qFormat/>
    <w:pPr>
      <w:autoSpaceDE w:val="0"/>
      <w:autoSpaceDN w:val="0"/>
      <w:ind w:firstLine="200" w:firstLineChars="200"/>
      <w:jc w:val="both"/>
    </w:pPr>
    <w:rPr>
      <w:rFonts w:ascii="宋体" w:eastAsia="宋体" w:hAnsi="宋体" w:cs="Times New Roman"/>
      <w:sz w:val="21"/>
      <w:lang w:val="en-US" w:eastAsia="zh-CN" w:bidi="ar-SA"/>
    </w:rPr>
  </w:style>
  <w:style w:type="character" w:customStyle="1" w:styleId="Char1">
    <w:name w:val="正文文本缩进 Char"/>
    <w:basedOn w:val="DefaultParagraphFont"/>
    <w:link w:val="BodyTextIndent"/>
    <w:semiHidden/>
    <w:qFormat/>
    <w:locked/>
    <w:rPr>
      <w:rFonts w:ascii="宋体" w:eastAsia="宋体" w:hAnsi="宋体"/>
      <w:kern w:val="2"/>
      <w:sz w:val="24"/>
      <w:szCs w:val="24"/>
      <w:lang w:val="en-US" w:eastAsia="zh-CN" w:bidi="ar-SA"/>
    </w:rPr>
  </w:style>
  <w:style w:type="character" w:customStyle="1" w:styleId="p1">
    <w:name w:val="p1"/>
    <w:basedOn w:val="DefaultParagraphFont"/>
    <w:qFormat/>
  </w:style>
  <w:style w:type="paragraph" w:styleId="ListParagraph">
    <w:name w:val="List Paragraph"/>
    <w:basedOn w:val="Normal"/>
    <w:uiPriority w:val="34"/>
    <w:qFormat/>
    <w:pPr>
      <w:ind w:firstLine="420" w:firstLineChars="200"/>
    </w:pPr>
  </w:style>
  <w:style w:type="paragraph" w:customStyle="1" w:styleId="a0">
    <w:name w:val="一级条标题"/>
    <w:next w:val="a"/>
    <w:qFormat/>
    <w:pPr>
      <w:numPr>
        <w:ilvl w:val="1"/>
        <w:numId w:val="1"/>
      </w:numPr>
      <w:spacing w:beforeLines="50" w:afterLines="50"/>
      <w:outlineLvl w:val="2"/>
    </w:pPr>
    <w:rPr>
      <w:rFonts w:ascii="黑体" w:eastAsia="黑体" w:hAnsi="Times New Roman" w:cs="Times New Roman"/>
      <w:sz w:val="21"/>
      <w:szCs w:val="21"/>
      <w:lang w:val="en-US" w:eastAsia="zh-CN" w:bidi="ar-SA"/>
    </w:rPr>
  </w:style>
  <w:style w:type="paragraph" w:customStyle="1" w:styleId="a1">
    <w:name w:val="章标题"/>
    <w:next w:val="a"/>
    <w:qFormat/>
    <w:pPr>
      <w:numPr>
        <w:ilvl w:val="0"/>
        <w:numId w:val="1"/>
      </w:numPr>
      <w:spacing w:beforeLines="100" w:afterLines="100"/>
      <w:jc w:val="both"/>
      <w:outlineLvl w:val="1"/>
    </w:pPr>
    <w:rPr>
      <w:rFonts w:ascii="黑体" w:eastAsia="黑体" w:hAnsi="Times New Roman" w:cs="Times New Roman"/>
      <w:sz w:val="21"/>
      <w:lang w:val="en-US" w:eastAsia="zh-CN" w:bidi="ar-SA"/>
    </w:rPr>
  </w:style>
  <w:style w:type="paragraph" w:customStyle="1" w:styleId="a2">
    <w:name w:val="二级条标题"/>
    <w:basedOn w:val="a0"/>
    <w:next w:val="a"/>
    <w:link w:val="Char2"/>
    <w:qFormat/>
    <w:pPr>
      <w:numPr>
        <w:ilvl w:val="2"/>
      </w:numPr>
      <w:spacing w:before="50" w:after="50"/>
      <w:outlineLvl w:val="3"/>
    </w:pPr>
  </w:style>
  <w:style w:type="paragraph" w:customStyle="1" w:styleId="a3">
    <w:name w:val="三级条标题"/>
    <w:basedOn w:val="a2"/>
    <w:next w:val="a"/>
    <w:qFormat/>
    <w:pPr>
      <w:numPr>
        <w:ilvl w:val="3"/>
      </w:numPr>
      <w:tabs>
        <w:tab w:val="left" w:pos="3164"/>
      </w:tabs>
      <w:ind w:left="3164" w:hanging="360"/>
      <w:outlineLvl w:val="4"/>
    </w:pPr>
  </w:style>
  <w:style w:type="paragraph" w:customStyle="1" w:styleId="a4">
    <w:name w:val="四级条标题"/>
    <w:basedOn w:val="a3"/>
    <w:next w:val="a"/>
    <w:qFormat/>
    <w:pPr>
      <w:numPr>
        <w:ilvl w:val="4"/>
      </w:numPr>
      <w:tabs>
        <w:tab w:val="left" w:pos="3884"/>
      </w:tabs>
      <w:ind w:left="3884" w:hanging="360"/>
      <w:outlineLvl w:val="5"/>
    </w:pPr>
  </w:style>
  <w:style w:type="paragraph" w:customStyle="1" w:styleId="a5">
    <w:name w:val="五级条标题"/>
    <w:basedOn w:val="a4"/>
    <w:next w:val="a"/>
    <w:qFormat/>
    <w:pPr>
      <w:numPr>
        <w:ilvl w:val="5"/>
      </w:numPr>
      <w:tabs>
        <w:tab w:val="left" w:pos="4604"/>
      </w:tabs>
      <w:ind w:left="4604" w:hanging="360"/>
      <w:outlineLvl w:val="6"/>
    </w:pPr>
  </w:style>
  <w:style w:type="character" w:customStyle="1" w:styleId="Char2">
    <w:name w:val="二级条标题 Char"/>
    <w:basedOn w:val="DefaultParagraphFont"/>
    <w:link w:val="a2"/>
    <w:qFormat/>
    <w:rPr>
      <w:rFonts w:ascii="黑体" w:eastAsia="黑体"/>
      <w:sz w:val="21"/>
      <w:szCs w:val="21"/>
    </w:rPr>
  </w:style>
  <w:style w:type="character" w:customStyle="1" w:styleId="NormalCharacter">
    <w:name w:val="NormalCharacter"/>
    <w:qFormat/>
    <w:rPr>
      <w:rFonts w:ascii="Times New Roman" w:eastAsia="宋体" w:hAnsi="Times New Roman"/>
    </w:rPr>
  </w:style>
  <w:style w:type="paragraph" w:customStyle="1" w:styleId="UserStyle0">
    <w:name w:val="UserStyle_0"/>
    <w:basedOn w:val="Normal"/>
    <w:qFormat/>
    <w:pPr>
      <w:spacing w:after="120" w:line="480" w:lineRule="auto"/>
    </w:pPr>
    <w:rPr>
      <w:rFonts w:ascii="Calibri" w:hAnsi="Calibri"/>
      <w:sz w:val="32"/>
      <w:szCs w:val="32"/>
    </w:rPr>
  </w:style>
  <w:style w:type="paragraph" w:customStyle="1" w:styleId="-1">
    <w:name w:val="正文-公1"/>
    <w:basedOn w:val="Normal"/>
    <w:qFormat/>
    <w:pPr>
      <w:ind w:firstLine="200" w:firstLineChars="200"/>
      <w:jc w:val="left"/>
    </w:pPr>
    <w:rPr>
      <w:rFonts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6</Pages>
  <Words>382</Words>
  <Characters>2178</Characters>
  <Application>Microsoft Office Word</Application>
  <DocSecurity>0</DocSecurity>
  <Lines>18</Lines>
  <Paragraphs>5</Paragraphs>
  <ScaleCrop>false</ScaleCrop>
  <Company>微软中国</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广西地方标准《环江香粳米生产技术规程》</dc:title>
  <dc:creator>微软用户</dc:creator>
  <cp:lastModifiedBy>Administrator</cp:lastModifiedBy>
  <cp:revision>7</cp:revision>
  <cp:lastPrinted>2016-05-12T00:02:00Z</cp:lastPrinted>
  <dcterms:created xsi:type="dcterms:W3CDTF">2020-04-13T03:32:00Z</dcterms:created>
  <dcterms:modified xsi:type="dcterms:W3CDTF">2024-09-26T02:05:30Z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66C94F73F27249E388218949CADFFE78_12</vt:lpwstr>
  </property>
  <property fmtid="{D5CDD505-2E9C-101B-9397-08002B2CF9AE}" pid="3" name="KSOProductBuildVer">
    <vt:lpwstr>2052-11.8.2.12118</vt:lpwstr>
  </property>
</Properties>
</file>